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5E04" w:rsidRDefault="00DD5E04">
      <w:pPr>
        <w:spacing w:before="120" w:after="120" w:line="276" w:lineRule="auto"/>
        <w:ind w:left="0" w:right="0" w:firstLine="0"/>
        <w:jc w:val="center"/>
        <w:rPr>
          <w:b/>
        </w:rPr>
      </w:pPr>
    </w:p>
    <w:p w:rsidR="00DD5E04" w:rsidRDefault="00DD5E04">
      <w:pPr>
        <w:spacing w:before="120" w:after="120" w:line="276" w:lineRule="auto"/>
        <w:ind w:left="0" w:right="0" w:firstLine="0"/>
        <w:jc w:val="center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>
            <wp:extent cx="6296660" cy="86607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Залалетдинова Г.М.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660" cy="866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D5E04" w:rsidRDefault="00DD5E04">
      <w:pPr>
        <w:spacing w:before="120" w:after="120" w:line="276" w:lineRule="auto"/>
        <w:ind w:left="0" w:right="0" w:firstLine="0"/>
        <w:jc w:val="center"/>
        <w:rPr>
          <w:b/>
        </w:rPr>
      </w:pPr>
    </w:p>
    <w:p w:rsidR="00DD5E04" w:rsidRDefault="00DD5E04">
      <w:pPr>
        <w:spacing w:before="120" w:after="120" w:line="276" w:lineRule="auto"/>
        <w:ind w:left="0" w:right="0" w:firstLine="0"/>
        <w:jc w:val="center"/>
        <w:rPr>
          <w:b/>
        </w:rPr>
      </w:pPr>
    </w:p>
    <w:p w:rsidR="00DD5E04" w:rsidRDefault="00DD5E04">
      <w:pPr>
        <w:spacing w:before="120" w:after="120" w:line="276" w:lineRule="auto"/>
        <w:ind w:left="0" w:right="0" w:firstLine="0"/>
        <w:jc w:val="center"/>
        <w:rPr>
          <w:b/>
        </w:rPr>
      </w:pPr>
    </w:p>
    <w:p w:rsidR="00DD5E04" w:rsidRDefault="00DD5E04">
      <w:pPr>
        <w:spacing w:before="120" w:after="120" w:line="276" w:lineRule="auto"/>
        <w:ind w:left="0" w:right="0" w:firstLine="0"/>
        <w:jc w:val="center"/>
        <w:rPr>
          <w:b/>
        </w:rPr>
      </w:pPr>
    </w:p>
    <w:p w:rsidR="00FD3B26" w:rsidRDefault="0099181E">
      <w:pPr>
        <w:spacing w:before="120" w:after="120" w:line="276" w:lineRule="auto"/>
        <w:ind w:left="0" w:right="0" w:firstLine="0"/>
        <w:jc w:val="center"/>
        <w:rPr>
          <w:b/>
          <w:spacing w:val="5"/>
        </w:rPr>
      </w:pPr>
      <w:r>
        <w:rPr>
          <w:b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"/>
        <w:gridCol w:w="9397"/>
      </w:tblGrid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rPr>
                <w:b/>
              </w:rPr>
              <w:t xml:space="preserve">Образовательная организация: </w:t>
            </w:r>
            <w:r>
              <w:t>МБУ ДО «Центр детского творчества Новошешминского муниципального района Республики Татарстан»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rPr>
                <w:b/>
              </w:rPr>
              <w:t xml:space="preserve">Полное название программы: </w:t>
            </w:r>
            <w:r>
              <w:t>Дополнительная общеобразовательная программа  «Ателье юного дизайнера»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rPr>
                <w:b/>
              </w:rPr>
              <w:t xml:space="preserve">Направленность программы: </w:t>
            </w:r>
            <w:r>
              <w:t xml:space="preserve">художественная 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  <w:rPr>
                <w:b/>
              </w:rPr>
            </w:pPr>
            <w:r>
              <w:rPr>
                <w:b/>
              </w:rPr>
              <w:t xml:space="preserve">Сведения о разработчике: </w:t>
            </w:r>
            <w:proofErr w:type="spellStart"/>
            <w:r>
              <w:t>Залалетдинова</w:t>
            </w:r>
            <w:proofErr w:type="spellEnd"/>
            <w:r>
              <w:t xml:space="preserve"> </w:t>
            </w:r>
            <w:proofErr w:type="spellStart"/>
            <w:r>
              <w:t>Гульзида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Миншакировна</w:t>
            </w:r>
            <w:proofErr w:type="spellEnd"/>
            <w:r>
              <w:t xml:space="preserve"> ,</w:t>
            </w:r>
            <w:proofErr w:type="gramEnd"/>
            <w:r>
              <w:t xml:space="preserve"> педагог дополнительного образования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  <w:rPr>
                <w:b/>
              </w:rPr>
            </w:pPr>
            <w:r>
              <w:rPr>
                <w:b/>
              </w:rPr>
              <w:t>Сведения о программе: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</w:pPr>
            <w:r>
              <w:t>5.1.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rPr>
                <w:b/>
              </w:rPr>
              <w:t>Срок реализации:</w:t>
            </w:r>
            <w:r>
              <w:t xml:space="preserve"> 1 год (128 часа)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</w:pPr>
            <w:r>
              <w:t>5.2.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rPr>
                <w:b/>
              </w:rPr>
              <w:t>Возраст учащихся:</w:t>
            </w:r>
            <w:r>
              <w:t xml:space="preserve"> 9-14 лет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</w:pPr>
            <w:r>
              <w:t>5.3.</w:t>
            </w:r>
          </w:p>
        </w:tc>
        <w:tc>
          <w:tcPr>
            <w:tcW w:w="9397" w:type="dxa"/>
            <w:shd w:val="clear" w:color="auto" w:fill="FFFFFF"/>
          </w:tcPr>
          <w:p w:rsidR="004A5123" w:rsidRPr="004A5123" w:rsidRDefault="004A5123" w:rsidP="004A5123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/>
                <w:bCs/>
                <w:color w:val="auto"/>
                <w:szCs w:val="24"/>
                <w:lang w:eastAsia="en-US"/>
              </w:rPr>
            </w:pPr>
            <w:r w:rsidRPr="004A5123">
              <w:rPr>
                <w:rFonts w:eastAsia="Calibri"/>
                <w:b/>
                <w:bCs/>
                <w:color w:val="auto"/>
                <w:szCs w:val="24"/>
                <w:lang w:eastAsia="en-US"/>
              </w:rPr>
              <w:t>Характеристика программы:</w:t>
            </w:r>
          </w:p>
          <w:p w:rsidR="004A5123" w:rsidRPr="004A5123" w:rsidRDefault="004A5123" w:rsidP="004A5123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eastAsia="en-US"/>
              </w:rPr>
            </w:pPr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- тип </w:t>
            </w:r>
            <w:proofErr w:type="gramStart"/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программы:   </w:t>
            </w:r>
            <w:proofErr w:type="gramEnd"/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                                 дополнительная </w:t>
            </w:r>
          </w:p>
          <w:p w:rsidR="004A5123" w:rsidRPr="004A5123" w:rsidRDefault="004A5123" w:rsidP="004A5123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eastAsia="en-US"/>
              </w:rPr>
            </w:pPr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                                                                  общеобразовательная</w:t>
            </w:r>
          </w:p>
          <w:p w:rsidR="004A5123" w:rsidRPr="004A5123" w:rsidRDefault="004A5123" w:rsidP="004A5123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eastAsia="en-US"/>
              </w:rPr>
            </w:pPr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                                                                  программа</w:t>
            </w:r>
          </w:p>
          <w:p w:rsidR="004A5123" w:rsidRPr="004A5123" w:rsidRDefault="004A5123" w:rsidP="004A5123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eastAsia="en-US"/>
              </w:rPr>
            </w:pPr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>- вид программы:                                    общеразвивающая</w:t>
            </w:r>
          </w:p>
          <w:p w:rsidR="004A5123" w:rsidRPr="004A5123" w:rsidRDefault="004A5123" w:rsidP="004A5123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eastAsia="en-US"/>
              </w:rPr>
            </w:pPr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- по форме организации </w:t>
            </w:r>
            <w:proofErr w:type="gramStart"/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>содержания:  однопрофильная</w:t>
            </w:r>
            <w:proofErr w:type="gramEnd"/>
          </w:p>
          <w:p w:rsidR="00FD3B26" w:rsidRDefault="004A5123" w:rsidP="004A5123">
            <w:pPr>
              <w:spacing w:after="0" w:line="240" w:lineRule="auto"/>
              <w:ind w:left="57" w:right="0" w:firstLine="0"/>
              <w:jc w:val="left"/>
            </w:pPr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- по инновационному </w:t>
            </w:r>
            <w:proofErr w:type="gramStart"/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потенциалу:   </w:t>
            </w:r>
            <w:proofErr w:type="gramEnd"/>
            <w:r w:rsidRPr="004A5123">
              <w:rPr>
                <w:rFonts w:eastAsia="Calibri"/>
                <w:bCs/>
                <w:color w:val="auto"/>
                <w:szCs w:val="24"/>
                <w:lang w:eastAsia="en-US"/>
              </w:rPr>
              <w:t xml:space="preserve">    модифицированная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</w:pPr>
            <w:r>
              <w:t>5.4.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 w:rsidP="004A5123">
            <w:r>
              <w:rPr>
                <w:b/>
              </w:rPr>
              <w:t>Цель программы:</w:t>
            </w:r>
            <w:r>
              <w:t xml:space="preserve"> развитие художественно-творческой активности</w:t>
            </w:r>
            <w:r w:rsidR="004A5123">
              <w:t xml:space="preserve"> и повышение интеллектуальных способностей</w:t>
            </w:r>
            <w:r>
              <w:t>, самостоятельности  посредством различных видов дек</w:t>
            </w:r>
            <w:r w:rsidR="004A5123">
              <w:t>оративно-прикладного творчества.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</w:pPr>
            <w:r>
              <w:t>5.5.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57" w:firstLine="0"/>
              <w:jc w:val="left"/>
              <w:rPr>
                <w:b/>
              </w:rPr>
            </w:pPr>
            <w:r>
              <w:rPr>
                <w:b/>
              </w:rPr>
              <w:t xml:space="preserve">Тематические разделы: </w:t>
            </w:r>
          </w:p>
          <w:p w:rsidR="00FD3B26" w:rsidRDefault="0099181E">
            <w:pPr>
              <w:spacing w:after="0" w:line="240" w:lineRule="auto"/>
              <w:ind w:left="0" w:right="0" w:firstLine="0"/>
            </w:pPr>
            <w:r>
              <w:t xml:space="preserve">Работа с природным материалом. </w:t>
            </w:r>
          </w:p>
          <w:p w:rsidR="00FD3B26" w:rsidRDefault="0099181E">
            <w:pPr>
              <w:spacing w:after="0" w:line="240" w:lineRule="auto"/>
              <w:ind w:left="0" w:right="0" w:firstLine="0"/>
            </w:pPr>
            <w:r>
              <w:t xml:space="preserve">Работа с бумагой «Бумажная фантазия» </w:t>
            </w:r>
          </w:p>
          <w:p w:rsidR="00FD3B26" w:rsidRDefault="0099181E">
            <w:pPr>
              <w:spacing w:after="0" w:line="240" w:lineRule="auto"/>
              <w:ind w:left="0" w:right="0" w:firstLine="0"/>
            </w:pPr>
            <w:r>
              <w:t xml:space="preserve">Остров ненужных вещей «Ниточная страна» </w:t>
            </w:r>
          </w:p>
          <w:p w:rsidR="00FD3B26" w:rsidRDefault="0099181E">
            <w:pPr>
              <w:spacing w:after="0" w:line="240" w:lineRule="auto"/>
              <w:ind w:left="0" w:right="0" w:firstLine="0"/>
            </w:pPr>
            <w:r>
              <w:t xml:space="preserve">Работа с тканью «Мои мечты» Работа с бисером «Сказочный шедевр» Вязание крючком. </w:t>
            </w:r>
          </w:p>
          <w:p w:rsidR="00FD3B26" w:rsidRDefault="0099181E">
            <w:pPr>
              <w:spacing w:after="0" w:line="240" w:lineRule="auto"/>
              <w:ind w:left="0" w:right="0" w:firstLine="0"/>
            </w:pPr>
            <w:r>
              <w:t>Вышивка.</w:t>
            </w:r>
          </w:p>
          <w:p w:rsidR="00FD3B26" w:rsidRDefault="0099181E">
            <w:pPr>
              <w:spacing w:after="0" w:line="240" w:lineRule="auto"/>
              <w:ind w:left="0" w:right="0" w:firstLine="0"/>
            </w:pPr>
            <w:r>
              <w:t xml:space="preserve"> Конструирование и моделирование, последовательная технология пошива юбки</w:t>
            </w:r>
          </w:p>
          <w:p w:rsidR="00FD3B26" w:rsidRDefault="0099181E">
            <w:pPr>
              <w:spacing w:after="0" w:line="240" w:lineRule="auto"/>
              <w:ind w:left="0" w:right="0" w:firstLine="0"/>
            </w:pPr>
            <w:r>
              <w:t xml:space="preserve">Творческий проект. </w:t>
            </w:r>
          </w:p>
          <w:p w:rsidR="00FD3B26" w:rsidRDefault="0099181E">
            <w:pPr>
              <w:spacing w:after="0" w:line="240" w:lineRule="auto"/>
              <w:ind w:left="0" w:right="0" w:firstLine="0"/>
              <w:rPr>
                <w:b/>
              </w:rPr>
            </w:pPr>
            <w:r>
              <w:t>Выставки, экскурсии, праздники.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  <w:rPr>
                <w:b/>
              </w:rPr>
            </w:pPr>
            <w:r>
              <w:rPr>
                <w:b/>
              </w:rPr>
              <w:t xml:space="preserve">Формы и методы образовательной деятельности: 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</w:pPr>
            <w:r>
              <w:t>6.1.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t xml:space="preserve">Методы: </w:t>
            </w:r>
          </w:p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t xml:space="preserve">- беседы, </w:t>
            </w:r>
          </w:p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t xml:space="preserve">- практические работы, </w:t>
            </w:r>
          </w:p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t xml:space="preserve">- выставки, </w:t>
            </w:r>
          </w:p>
          <w:p w:rsidR="00FD3B26" w:rsidRDefault="0099181E">
            <w:pPr>
              <w:spacing w:after="0" w:line="240" w:lineRule="auto"/>
              <w:ind w:left="57" w:right="0" w:firstLine="0"/>
              <w:jc w:val="left"/>
              <w:rPr>
                <w:b/>
              </w:rPr>
            </w:pPr>
            <w:r>
              <w:t>- творческие работы.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</w:pPr>
            <w:r>
              <w:t>6.2.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t xml:space="preserve">Формы: </w:t>
            </w:r>
          </w:p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t>- индивидуальная</w:t>
            </w:r>
          </w:p>
          <w:p w:rsidR="00FD3B26" w:rsidRDefault="0099181E">
            <w:pPr>
              <w:spacing w:after="0" w:line="240" w:lineRule="auto"/>
              <w:ind w:left="57" w:right="0" w:firstLine="0"/>
              <w:jc w:val="left"/>
            </w:pPr>
            <w:r>
              <w:t>- групповая</w:t>
            </w:r>
          </w:p>
        </w:tc>
      </w:tr>
      <w:tr w:rsidR="00FD3B26" w:rsidTr="004A5123">
        <w:tc>
          <w:tcPr>
            <w:tcW w:w="634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397" w:type="dxa"/>
            <w:shd w:val="clear" w:color="auto" w:fill="FFFFFF"/>
          </w:tcPr>
          <w:p w:rsidR="00FD3B26" w:rsidRDefault="0099181E">
            <w:pPr>
              <w:spacing w:after="0" w:line="240" w:lineRule="auto"/>
              <w:ind w:left="57" w:firstLine="19"/>
            </w:pPr>
            <w:r>
              <w:rPr>
                <w:b/>
              </w:rPr>
              <w:t xml:space="preserve">Формы мониторинга результативности: </w:t>
            </w:r>
            <w:r>
              <w:t>Каждую тему программы завершают практические упражнения, включающие изученный теоретический материал, но позволяющие оценить умения применять знания на практических упражнениях и заданиях.</w:t>
            </w:r>
          </w:p>
          <w:p w:rsidR="00FD3B26" w:rsidRDefault="0099181E">
            <w:pPr>
              <w:spacing w:after="0" w:line="240" w:lineRule="auto"/>
              <w:ind w:left="57" w:firstLine="19"/>
            </w:pPr>
            <w:r>
              <w:t></w:t>
            </w:r>
            <w:r>
              <w:tab/>
              <w:t xml:space="preserve">входная, промежуточная и итоговая диагностики; </w:t>
            </w:r>
          </w:p>
          <w:p w:rsidR="00FD3B26" w:rsidRDefault="0099181E">
            <w:pPr>
              <w:spacing w:after="0" w:line="240" w:lineRule="auto"/>
              <w:ind w:left="57" w:firstLine="19"/>
            </w:pPr>
            <w:r>
              <w:t></w:t>
            </w:r>
            <w:r>
              <w:tab/>
              <w:t>педагогическое наблюдение и педагогический анализ результатов активности учащихся на занятиях;</w:t>
            </w:r>
          </w:p>
          <w:p w:rsidR="00FD3B26" w:rsidRDefault="0099181E">
            <w:pPr>
              <w:spacing w:after="0" w:line="240" w:lineRule="auto"/>
              <w:ind w:left="57" w:firstLine="19"/>
            </w:pPr>
            <w:r>
              <w:t></w:t>
            </w:r>
            <w:r>
              <w:tab/>
              <w:t>творческие конкурсы, выставки, проекты, КТД, индивидуальные и творческие задания;</w:t>
            </w:r>
          </w:p>
          <w:p w:rsidR="00FD3B26" w:rsidRDefault="0099181E">
            <w:pPr>
              <w:spacing w:after="0" w:line="240" w:lineRule="auto"/>
              <w:ind w:left="57" w:firstLine="19"/>
            </w:pPr>
            <w:r>
              <w:t></w:t>
            </w:r>
            <w:r>
              <w:tab/>
              <w:t>участие учащихся в социально - значимых делах, в выставках, фестивалях и конкурсах различного уровня.</w:t>
            </w:r>
          </w:p>
        </w:tc>
      </w:tr>
    </w:tbl>
    <w:p w:rsidR="00FD3B26" w:rsidRDefault="00FD3B26">
      <w:pPr>
        <w:spacing w:after="0" w:line="240" w:lineRule="auto"/>
        <w:ind w:left="0" w:firstLine="0"/>
        <w:jc w:val="right"/>
      </w:pPr>
    </w:p>
    <w:p w:rsidR="00FD3B26" w:rsidRDefault="0099181E" w:rsidP="00A07D72">
      <w:pPr>
        <w:spacing w:before="120" w:after="120"/>
        <w:jc w:val="center"/>
      </w:pPr>
      <w:r>
        <w:br w:type="page"/>
      </w:r>
    </w:p>
    <w:sdt>
      <w:sdtPr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0"/>
        </w:rPr>
        <w:id w:val="163060028"/>
        <w:docPartObj>
          <w:docPartGallery w:val="Table of Contents"/>
          <w:docPartUnique/>
        </w:docPartObj>
      </w:sdtPr>
      <w:sdtEndPr/>
      <w:sdtContent>
        <w:p w:rsidR="00576DBD" w:rsidRPr="00576DBD" w:rsidRDefault="00576DBD" w:rsidP="00576DBD">
          <w:pPr>
            <w:pStyle w:val="af"/>
            <w:spacing w:after="120"/>
            <w:jc w:val="center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576DBD">
            <w:rPr>
              <w:rFonts w:ascii="Times New Roman" w:hAnsi="Times New Roman" w:cs="Times New Roman"/>
              <w:color w:val="auto"/>
              <w:sz w:val="24"/>
              <w:szCs w:val="24"/>
            </w:rPr>
            <w:t>ОГЛАВЛЕНИЕ</w:t>
          </w:r>
        </w:p>
        <w:p w:rsidR="00576DBD" w:rsidRPr="00576DBD" w:rsidRDefault="00576DBD">
          <w:pPr>
            <w:pStyle w:val="19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r w:rsidRPr="00576DBD">
            <w:rPr>
              <w:rFonts w:ascii="Times New Roman" w:hAnsi="Times New Roman"/>
              <w:sz w:val="24"/>
              <w:szCs w:val="24"/>
            </w:rPr>
            <w:fldChar w:fldCharType="begin"/>
          </w:r>
          <w:r w:rsidRPr="00576DBD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576DBD">
            <w:rPr>
              <w:rFonts w:ascii="Times New Roman" w:hAnsi="Times New Roman"/>
              <w:sz w:val="24"/>
              <w:szCs w:val="24"/>
            </w:rPr>
            <w:fldChar w:fldCharType="separate"/>
          </w:r>
          <w:hyperlink w:anchor="_Toc4186831" w:history="1">
            <w:r w:rsidRPr="00576DBD">
              <w:rPr>
                <w:rStyle w:val="ab"/>
                <w:rFonts w:ascii="Times New Roman" w:hAnsi="Times New Roman"/>
                <w:noProof/>
                <w:sz w:val="24"/>
                <w:szCs w:val="24"/>
              </w:rPr>
              <w:t>ПОЯСНИТЕЛЬНАЯ ЗАПИСКА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_Toc4186831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4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76DBD" w:rsidRPr="00576DBD" w:rsidRDefault="005A7FA0">
          <w:pPr>
            <w:pStyle w:val="19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2" w:history="1">
            <w:r w:rsidR="00576DBD" w:rsidRPr="00576DBD">
              <w:rPr>
                <w:rStyle w:val="ab"/>
                <w:rFonts w:ascii="Times New Roman" w:hAnsi="Times New Roman"/>
                <w:noProof/>
                <w:sz w:val="24"/>
                <w:szCs w:val="24"/>
              </w:rPr>
              <w:t>УЧЕБНО-ТЕМАТИЧЕСКИЙ ПЛАН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_Toc4186832 \h </w:instrTex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8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76DBD" w:rsidRPr="00576DBD" w:rsidRDefault="005A7FA0">
          <w:pPr>
            <w:pStyle w:val="19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3" w:history="1">
            <w:r w:rsidR="00576DBD" w:rsidRPr="00576DBD">
              <w:rPr>
                <w:rStyle w:val="ab"/>
                <w:rFonts w:ascii="Times New Roman" w:hAnsi="Times New Roman"/>
                <w:noProof/>
                <w:sz w:val="24"/>
                <w:szCs w:val="24"/>
              </w:rPr>
              <w:t>ПЛАНИРУЕМЫЕ РЕЗУЛЬТАТЫ ОСВОЕНИЯ РЕАЛИЗАЦИИ ПРОГРАММЫ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_Toc4186833 \h </w:instrTex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11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76DBD" w:rsidRPr="00576DBD" w:rsidRDefault="005A7FA0">
          <w:pPr>
            <w:pStyle w:val="19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4" w:history="1">
            <w:r w:rsidR="00576DBD" w:rsidRPr="00576DBD">
              <w:rPr>
                <w:rStyle w:val="ab"/>
                <w:rFonts w:ascii="Times New Roman" w:hAnsi="Times New Roman"/>
                <w:noProof/>
                <w:sz w:val="24"/>
                <w:szCs w:val="24"/>
              </w:rPr>
              <w:t>ОРГАНИЗАЦИОННО-ПЕДАГОГИЧЕСКИЕ УСЛОВИЯ РАЛИЗАЦИИ ПРОГРАММЫ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_Toc4186834 \h </w:instrTex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13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76DBD" w:rsidRPr="00576DBD" w:rsidRDefault="005A7FA0">
          <w:pPr>
            <w:pStyle w:val="19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5" w:history="1">
            <w:r w:rsidR="00576DBD" w:rsidRPr="00576DBD">
              <w:rPr>
                <w:rStyle w:val="ab"/>
                <w:rFonts w:ascii="Times New Roman" w:hAnsi="Times New Roman"/>
                <w:noProof/>
                <w:sz w:val="24"/>
                <w:szCs w:val="24"/>
              </w:rPr>
              <w:t>ФОРМЫ АТТЕСТАЦИИ/КОНТРОЛЯ ОСВОЕНИЯ ПРОГРАММЫ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_Toc4186835 \h </w:instrTex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15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76DBD" w:rsidRPr="00576DBD" w:rsidRDefault="005A7FA0">
          <w:pPr>
            <w:pStyle w:val="19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6" w:history="1">
            <w:r w:rsidR="00576DBD" w:rsidRPr="00576DBD">
              <w:rPr>
                <w:rStyle w:val="ab"/>
                <w:rFonts w:ascii="Times New Roman" w:hAnsi="Times New Roman"/>
                <w:noProof/>
                <w:sz w:val="24"/>
                <w:szCs w:val="24"/>
              </w:rPr>
              <w:t>СПИСОК ЛИТЕРАТУРЫ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_Toc4186836 \h </w:instrTex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17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76DBD" w:rsidRPr="00576DBD" w:rsidRDefault="005A7FA0">
          <w:pPr>
            <w:pStyle w:val="19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7" w:history="1">
            <w:r w:rsidR="00576DBD" w:rsidRPr="00576DBD">
              <w:rPr>
                <w:rStyle w:val="ab"/>
                <w:rFonts w:ascii="Times New Roman" w:hAnsi="Times New Roman"/>
                <w:noProof/>
                <w:sz w:val="24"/>
                <w:szCs w:val="24"/>
              </w:rPr>
              <w:t>ПРИЛОЖЕНИЯ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_Toc4186837 \h </w:instrTex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18</w:t>
            </w:r>
            <w:r w:rsidR="00576DBD"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76DBD" w:rsidRDefault="00576DBD" w:rsidP="00576DBD">
          <w:pPr>
            <w:ind w:left="0" w:firstLine="0"/>
          </w:pPr>
          <w:r w:rsidRPr="00576DBD">
            <w:rPr>
              <w:b/>
              <w:bCs/>
              <w:szCs w:val="24"/>
            </w:rPr>
            <w:fldChar w:fldCharType="end"/>
          </w:r>
        </w:p>
      </w:sdtContent>
    </w:sdt>
    <w:p w:rsidR="004A5123" w:rsidRDefault="004A5123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FD3B26" w:rsidRPr="00B52156" w:rsidRDefault="0099181E" w:rsidP="00B52156">
      <w:pPr>
        <w:pStyle w:val="10"/>
        <w:rPr>
          <w:sz w:val="24"/>
          <w:szCs w:val="24"/>
        </w:rPr>
      </w:pPr>
      <w:bookmarkStart w:id="1" w:name="_Toc4186640"/>
      <w:bookmarkStart w:id="2" w:name="_Toc4186831"/>
      <w:r w:rsidRPr="00B52156">
        <w:rPr>
          <w:sz w:val="24"/>
          <w:szCs w:val="24"/>
        </w:rPr>
        <w:lastRenderedPageBreak/>
        <w:t>ПОЯСНИТЕЛЬНАЯ ЗАПИСКА</w:t>
      </w:r>
      <w:bookmarkEnd w:id="1"/>
      <w:bookmarkEnd w:id="2"/>
    </w:p>
    <w:p w:rsidR="00FD3B26" w:rsidRDefault="00FD3B26">
      <w:pPr>
        <w:ind w:left="0" w:right="44" w:firstLine="0"/>
        <w:rPr>
          <w:b/>
        </w:rPr>
      </w:pP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>Есть жажда творчества, уменье созидать</w:t>
      </w:r>
      <w:proofErr w:type="gramStart"/>
      <w:r w:rsidRPr="009A6EC2">
        <w:rPr>
          <w:i/>
          <w:color w:val="auto"/>
          <w:szCs w:val="24"/>
        </w:rPr>
        <w:t>, На</w:t>
      </w:r>
      <w:proofErr w:type="gramEnd"/>
      <w:r w:rsidRPr="009A6EC2">
        <w:rPr>
          <w:i/>
          <w:color w:val="auto"/>
          <w:szCs w:val="24"/>
        </w:rPr>
        <w:t xml:space="preserve"> к</w:t>
      </w:r>
      <w:r>
        <w:rPr>
          <w:i/>
          <w:color w:val="auto"/>
          <w:szCs w:val="24"/>
        </w:rPr>
        <w:t xml:space="preserve">амень </w:t>
      </w:r>
      <w:proofErr w:type="spellStart"/>
      <w:r>
        <w:rPr>
          <w:i/>
          <w:color w:val="auto"/>
          <w:szCs w:val="24"/>
        </w:rPr>
        <w:t>камень</w:t>
      </w:r>
      <w:proofErr w:type="spellEnd"/>
      <w:r>
        <w:rPr>
          <w:i/>
          <w:color w:val="auto"/>
          <w:szCs w:val="24"/>
        </w:rPr>
        <w:t xml:space="preserve"> класть, вести леса </w:t>
      </w:r>
      <w:r w:rsidRPr="009A6EC2">
        <w:rPr>
          <w:i/>
          <w:color w:val="auto"/>
          <w:szCs w:val="24"/>
        </w:rPr>
        <w:t xml:space="preserve">строений.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Не спать ночей, по суткам голодать, Вставать до звезд и падать на колени.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Остаться нищим и глухим навек,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Идти с тобой, с своей эпохой вровень,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И воду пить из тех целебных рек, К которым прикоснулся сам Бетховен.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Брать в руки гипс, склоняться на подрамник Весь мир вместить в дыхание одно.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Одним мазком весь этот мир и камни Живыми положить на полотно.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Не дописав, оставить кисти сыну, </w:t>
      </w:r>
    </w:p>
    <w:p w:rsidR="009A6EC2" w:rsidRPr="009A6EC2" w:rsidRDefault="009A6EC2" w:rsidP="009A6EC2">
      <w:pPr>
        <w:spacing w:after="0" w:line="276" w:lineRule="auto"/>
        <w:ind w:left="0" w:right="0" w:firstLine="0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 xml:space="preserve">Так передать цвета своей земли, </w:t>
      </w:r>
    </w:p>
    <w:p w:rsidR="009A6EC2" w:rsidRDefault="009A6EC2" w:rsidP="009A6EC2">
      <w:pPr>
        <w:spacing w:after="0" w:line="276" w:lineRule="auto"/>
        <w:ind w:left="0" w:right="0" w:firstLine="708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>Чтоб век спустя все так же мяли глину И лучшего придумать не могли.</w:t>
      </w:r>
      <w:r>
        <w:rPr>
          <w:i/>
          <w:color w:val="auto"/>
          <w:szCs w:val="24"/>
        </w:rPr>
        <w:t xml:space="preserve"> </w:t>
      </w:r>
    </w:p>
    <w:p w:rsidR="009A6EC2" w:rsidRPr="009A6EC2" w:rsidRDefault="009A6EC2" w:rsidP="009A6EC2">
      <w:pPr>
        <w:spacing w:after="0" w:line="276" w:lineRule="auto"/>
        <w:ind w:left="0" w:right="0" w:firstLine="708"/>
        <w:jc w:val="right"/>
        <w:rPr>
          <w:i/>
          <w:color w:val="auto"/>
          <w:szCs w:val="24"/>
        </w:rPr>
      </w:pPr>
      <w:r w:rsidRPr="009A6EC2">
        <w:rPr>
          <w:i/>
          <w:color w:val="auto"/>
          <w:szCs w:val="24"/>
        </w:rPr>
        <w:t>Н. Майоров.</w:t>
      </w:r>
    </w:p>
    <w:p w:rsidR="009A6EC2" w:rsidRDefault="009A6EC2" w:rsidP="004A5123">
      <w:pPr>
        <w:spacing w:after="0" w:line="276" w:lineRule="auto"/>
        <w:ind w:left="0" w:right="0" w:firstLine="708"/>
        <w:rPr>
          <w:color w:val="auto"/>
          <w:szCs w:val="24"/>
        </w:rPr>
      </w:pP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 xml:space="preserve">Направленность представленной программы - художественная. По форме организации содержания программа является однопрофильной. По инновационному потенциалу – модифицированная. 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Дополнительная общеобразовательная общеразвивающая программа «Копилка фантазий» разработана на основе следующих нормативно-правовых документов: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1. Федеральный закон от 29.12.2012 № 273-ФЗ  «Об образовании в Российской Федерации».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2. Распоряжение Правительства РФ от 04.09.2014 № 1726-р «Об утверждении Концепции развития дополнительного образования детей».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 xml:space="preserve">3. Приказ Министерства образования и науки Российской Федерации (Минобрнауки </w:t>
      </w:r>
      <w:proofErr w:type="gramStart"/>
      <w:r w:rsidRPr="004A5123">
        <w:rPr>
          <w:color w:val="auto"/>
          <w:szCs w:val="24"/>
        </w:rPr>
        <w:t>Рос-сии</w:t>
      </w:r>
      <w:proofErr w:type="gramEnd"/>
      <w:r w:rsidRPr="004A5123">
        <w:rPr>
          <w:color w:val="auto"/>
          <w:szCs w:val="24"/>
        </w:rPr>
        <w:t>) от 29.08.2013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4.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5. «Конвенция о правах ребенка» (Принята резолюцией 44/25 Генеральной Ассамблеи от 20 ноября 1989 года).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6.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 xml:space="preserve">7. Письмо Министерства образования и науки Российской Федерации </w:t>
      </w:r>
      <w:proofErr w:type="gramStart"/>
      <w:r w:rsidRPr="004A5123">
        <w:rPr>
          <w:color w:val="auto"/>
          <w:szCs w:val="24"/>
        </w:rPr>
        <w:t>от  14.12.2015</w:t>
      </w:r>
      <w:proofErr w:type="gramEnd"/>
      <w:r w:rsidRPr="004A5123">
        <w:rPr>
          <w:color w:val="auto"/>
          <w:szCs w:val="24"/>
        </w:rPr>
        <w:t xml:space="preserve">  № 09-3564 «О внеурочной деятельности и реализации дополнительных общеобразовательных про-грамм».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8. Положение «Методические рекомендации по проектированию дополнительных обще-развивающих программ (включая разноуровневые программы)» 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09-3242).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 xml:space="preserve">9. Положение «Методические рекомендации по проектированию современных дополни-тельных общеобразовательных (общеразвивающих) программ) (направлены письмом Министерства образования и науки Республики Татарстан от 22.09.2017 № 918). 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 xml:space="preserve">10. Устав МБУ ДО «ЦДТ НМР РТ». </w:t>
      </w:r>
    </w:p>
    <w:p w:rsidR="004A5123" w:rsidRPr="004A5123" w:rsidRDefault="004A5123" w:rsidP="004A5123">
      <w:pPr>
        <w:spacing w:after="0" w:line="276" w:lineRule="auto"/>
        <w:ind w:left="0" w:right="0" w:firstLine="708"/>
        <w:rPr>
          <w:color w:val="auto"/>
          <w:szCs w:val="24"/>
        </w:rPr>
      </w:pPr>
      <w:r w:rsidRPr="004A5123">
        <w:rPr>
          <w:color w:val="auto"/>
          <w:szCs w:val="24"/>
        </w:rPr>
        <w:t>11. Положение «О дополнительной общеобразовательной общеразвивающей программе МБУ ДО «ЦДТ НМР РТ».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b/>
          <w:szCs w:val="24"/>
          <w:u w:val="single" w:color="000000"/>
        </w:rPr>
        <w:t>Назначение программы:</w:t>
      </w:r>
      <w:r w:rsidRPr="004A5123">
        <w:rPr>
          <w:szCs w:val="24"/>
        </w:rPr>
        <w:t xml:space="preserve"> Программа предназначена для учащихся 5-8 классов и рассчитана на 1 год обучения (в кружке занимаются только девочки). </w:t>
      </w:r>
    </w:p>
    <w:p w:rsidR="00FD3B26" w:rsidRPr="004A5123" w:rsidRDefault="004A5123" w:rsidP="004A5123">
      <w:pPr>
        <w:spacing w:after="0" w:line="276" w:lineRule="auto"/>
        <w:ind w:left="-5" w:right="44" w:firstLine="709"/>
        <w:rPr>
          <w:szCs w:val="24"/>
        </w:rPr>
      </w:pPr>
      <w:r>
        <w:rPr>
          <w:szCs w:val="24"/>
        </w:rPr>
        <w:lastRenderedPageBreak/>
        <w:t>Внеклассная работа,</w:t>
      </w:r>
      <w:r w:rsidR="0099181E" w:rsidRPr="004A5123">
        <w:rPr>
          <w:szCs w:val="24"/>
        </w:rPr>
        <w:t xml:space="preserve"> явля</w:t>
      </w:r>
      <w:r>
        <w:rPr>
          <w:szCs w:val="24"/>
        </w:rPr>
        <w:t>ющая</w:t>
      </w:r>
      <w:r w:rsidR="0099181E" w:rsidRPr="004A5123">
        <w:rPr>
          <w:szCs w:val="24"/>
        </w:rPr>
        <w:t>ся составной ч</w:t>
      </w:r>
      <w:r>
        <w:rPr>
          <w:szCs w:val="24"/>
        </w:rPr>
        <w:t xml:space="preserve">астью воспитательного процесса, </w:t>
      </w:r>
      <w:r w:rsidR="0099181E" w:rsidRPr="004A5123">
        <w:rPr>
          <w:szCs w:val="24"/>
        </w:rPr>
        <w:t xml:space="preserve">продолжает формирование у подрастающего поколения интереса к различным профессиям, к истории народного творчества, уважению к труду людей. В детях заложена уникальная способность к деятельности. Основное свойство детского организма – неутомимая жажда познания. 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Мир, в котором сегодня живет человек, заставляет людей искать четкие ориентиры, преодолевать разноречивость многих представлений и знаний, образующихся в результате потока информации. В поисках цельности человек обращает свой взор к истории, стремится осмыслить себя в сложных связях не только не только с настоящим, но и с прошлым. Здесь внимание его устремляется на все, что рождает ощущение непреходящих ценностей. Именно к таким ценностям относит он нестареющее, никогда не утрачивающее своей привлекательности художественное мышление своих предков. Не случайно сегодня выходит изрядное количество книг и материалов по народному декоративно – прикладному искусству. Народное декоративно – прикладное искусство воспитывает чуткое отношение к прекрасному, способствует формированию гармонично развитой личности. Основанное на глубоких художественных традициях, народное искусство входит в глушь, благотворно влияет на формирование человека будущего. Все чаще произведения декоративно – прикладного искусства проникают в быт людей.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Видеть красоту предметов декоративно - прикладного искусства, попробовать изготовить их своими руками, это ли не важно, это ли не интересно для ребенка?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proofErr w:type="spellStart"/>
      <w:r w:rsidRPr="004A5123">
        <w:rPr>
          <w:szCs w:val="24"/>
        </w:rPr>
        <w:t>В.А.Сухомлинский</w:t>
      </w:r>
      <w:proofErr w:type="spellEnd"/>
      <w:r w:rsidRPr="004A5123">
        <w:rPr>
          <w:szCs w:val="24"/>
        </w:rPr>
        <w:t xml:space="preserve"> писал, что «ребенок по своей природе – пытливый исследователь, открыватель мира. Так пусть перед ним открывается чудесный мир в живых красках, ярких и трепетных звуках, в сказке и игре, в собственном творчестве, в стремлении делать добро людям. Через сказку, фантазию, игру, через неповторимое детское творчество – верная дорога к сердцу ребенка». На мой взгляд этим требованиям отвечает курс декоративно-прикладного искусства.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Образовательная программа дополнительного образования детей актуальна тем, что она широко и многосторонне раскрывает художественный образ вещи, слова, основы художественного изображения,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>Программа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художественно</w:t>
      </w:r>
      <w:r w:rsidR="004A5123">
        <w:rPr>
          <w:szCs w:val="24"/>
        </w:rPr>
        <w:t>-</w:t>
      </w:r>
      <w:r w:rsidRPr="004A5123">
        <w:rPr>
          <w:szCs w:val="24"/>
        </w:rPr>
        <w:t xml:space="preserve">конструкторских способностей, нестандартного мышления, творческой индивидуальности.  </w:t>
      </w:r>
    </w:p>
    <w:p w:rsidR="004A5123" w:rsidRDefault="0099181E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szCs w:val="24"/>
          <w:u w:val="single" w:color="000000"/>
        </w:rPr>
        <w:t xml:space="preserve">Основная </w:t>
      </w:r>
      <w:r w:rsidR="004A5123">
        <w:rPr>
          <w:b/>
          <w:szCs w:val="24"/>
          <w:u w:val="single" w:color="000000"/>
        </w:rPr>
        <w:t>миссия</w:t>
      </w:r>
      <w:r w:rsidRPr="004A5123">
        <w:rPr>
          <w:b/>
          <w:szCs w:val="24"/>
          <w:u w:val="single" w:color="000000"/>
        </w:rPr>
        <w:t xml:space="preserve"> программы:</w:t>
      </w:r>
      <w:r w:rsidRPr="004A5123">
        <w:rPr>
          <w:b/>
          <w:szCs w:val="24"/>
        </w:rPr>
        <w:t xml:space="preserve"> </w:t>
      </w:r>
      <w:r w:rsidRPr="004A5123">
        <w:rPr>
          <w:szCs w:val="24"/>
        </w:rPr>
        <w:t xml:space="preserve"> вызвать у детей интерес к творче</w:t>
      </w:r>
      <w:r w:rsidR="004A5123">
        <w:rPr>
          <w:szCs w:val="24"/>
        </w:rPr>
        <w:t xml:space="preserve">ству и </w:t>
      </w:r>
      <w:r w:rsidRPr="004A5123">
        <w:rPr>
          <w:szCs w:val="24"/>
        </w:rPr>
        <w:t xml:space="preserve">пробудить желание творить самостоятельно. </w:t>
      </w:r>
    </w:p>
    <w:p w:rsidR="00FD3B26" w:rsidRPr="004A5123" w:rsidRDefault="0099181E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szCs w:val="24"/>
          <w:u w:val="single" w:color="000000"/>
        </w:rPr>
        <w:t xml:space="preserve">Цель </w:t>
      </w:r>
      <w:r w:rsidR="004A5123">
        <w:rPr>
          <w:b/>
          <w:szCs w:val="24"/>
          <w:u w:val="single" w:color="000000"/>
        </w:rPr>
        <w:t xml:space="preserve">программы: </w:t>
      </w:r>
      <w:r w:rsidR="004A5123" w:rsidRPr="004A5123">
        <w:rPr>
          <w:szCs w:val="24"/>
        </w:rPr>
        <w:t>развитие художественно-творческой активности и повышение интеллектуальных способностей, самостоятельности  посредством различных видов декоративно-прикладного творч</w:t>
      </w:r>
      <w:r w:rsidR="004A5123">
        <w:rPr>
          <w:szCs w:val="24"/>
        </w:rPr>
        <w:t>ества.</w:t>
      </w:r>
    </w:p>
    <w:p w:rsidR="00FD3B26" w:rsidRPr="004A5123" w:rsidRDefault="0099181E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szCs w:val="24"/>
          <w:u w:val="single" w:color="000000"/>
        </w:rPr>
        <w:t>Задачи программы:</w:t>
      </w:r>
      <w:r w:rsidRPr="004A5123">
        <w:rPr>
          <w:b/>
          <w:szCs w:val="24"/>
        </w:rPr>
        <w:t xml:space="preserve"> </w:t>
      </w:r>
      <w:r w:rsidRPr="004A5123">
        <w:rPr>
          <w:szCs w:val="24"/>
        </w:rPr>
        <w:t xml:space="preserve"> </w:t>
      </w:r>
    </w:p>
    <w:p w:rsidR="00FD3B26" w:rsidRPr="004A5123" w:rsidRDefault="0099181E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i/>
          <w:szCs w:val="24"/>
        </w:rPr>
        <w:t>Обучающие:</w:t>
      </w:r>
      <w:r w:rsidRPr="004A5123">
        <w:rPr>
          <w:i/>
          <w:szCs w:val="24"/>
        </w:rPr>
        <w:t xml:space="preserve">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закреплять и расширять знания, полученные на уроках технологии, изобразительного искусства, математики, литературы и т.д., и способствовать их систематизации; 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знакомить с основами знаний в области композиции, формообразования, </w:t>
      </w:r>
      <w:proofErr w:type="spellStart"/>
      <w:r w:rsidRPr="004A5123">
        <w:rPr>
          <w:szCs w:val="24"/>
        </w:rPr>
        <w:t>цветоведения</w:t>
      </w:r>
      <w:proofErr w:type="spellEnd"/>
      <w:r w:rsidRPr="004A5123">
        <w:rPr>
          <w:szCs w:val="24"/>
        </w:rPr>
        <w:t xml:space="preserve">, декоративно – прикладного искусства;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раскрыть истоки народного творчества; 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формировать образное, пространственное мышление и умение выразить свою мысль с помощью эскиза, рисунка, объемных форм;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совершенствовать умения и формировать навыки работы нужными инструментами и приспособлениями при обработке различных материалов; - приобретение навыков учебно-исследовательской работы. </w:t>
      </w:r>
    </w:p>
    <w:p w:rsidR="00FD3B26" w:rsidRPr="004A5123" w:rsidRDefault="0099181E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i/>
          <w:szCs w:val="24"/>
        </w:rPr>
        <w:lastRenderedPageBreak/>
        <w:t>Развивающие:</w:t>
      </w:r>
      <w:r w:rsidRPr="004A5123">
        <w:rPr>
          <w:i/>
          <w:szCs w:val="24"/>
        </w:rPr>
        <w:t xml:space="preserve">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пробуждать любознательность в области народного, декоративно-прикладного искусства, технической эстетики, архитектуры;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развивать смекалку, изобретательность и устойчивый интерес к творчеству художника, дизайнера;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формирование творческих способностей, духовной культуры;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развивать умение ориентироваться в проблемных ситуациях;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b/>
          <w:i/>
          <w:szCs w:val="24"/>
        </w:rPr>
        <w:t>Воспит</w:t>
      </w:r>
      <w:r w:rsidR="004A5123">
        <w:rPr>
          <w:b/>
          <w:i/>
          <w:szCs w:val="24"/>
        </w:rPr>
        <w:t>ательны</w:t>
      </w:r>
      <w:r w:rsidRPr="004A5123">
        <w:rPr>
          <w:b/>
          <w:i/>
          <w:szCs w:val="24"/>
        </w:rPr>
        <w:t>е:</w:t>
      </w:r>
      <w:r w:rsidRPr="004A5123">
        <w:rPr>
          <w:i/>
          <w:szCs w:val="24"/>
        </w:rPr>
        <w:t xml:space="preserve">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воспитывать в детях любовь к своей родине, к традиционному народному искусству; - добиться максимальной самостоятельности детского творчества.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воспитывать эмоционально-ценностное отношение к окружающему, способствовать формированию эстетического вкуса.  </w:t>
      </w:r>
    </w:p>
    <w:p w:rsidR="00FD3B26" w:rsidRPr="004A5123" w:rsidRDefault="0099181E" w:rsidP="004A5123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>приносить удовлетворение от выполненной работы.</w:t>
      </w:r>
    </w:p>
    <w:p w:rsidR="00FD3B26" w:rsidRPr="004A5123" w:rsidRDefault="0099181E" w:rsidP="004A5123">
      <w:pPr>
        <w:spacing w:after="0" w:line="276" w:lineRule="auto"/>
        <w:ind w:left="709" w:right="44" w:firstLine="0"/>
        <w:rPr>
          <w:szCs w:val="24"/>
        </w:rPr>
      </w:pPr>
      <w:r w:rsidRPr="004A5123">
        <w:rPr>
          <w:b/>
          <w:szCs w:val="24"/>
          <w:u w:val="single" w:color="000000"/>
        </w:rPr>
        <w:t xml:space="preserve">Формы </w:t>
      </w:r>
      <w:r w:rsidR="004A5123">
        <w:rPr>
          <w:b/>
          <w:szCs w:val="24"/>
          <w:u w:val="single" w:color="000000"/>
        </w:rPr>
        <w:t>проведения занятий</w:t>
      </w:r>
      <w:r w:rsidRPr="004A5123">
        <w:rPr>
          <w:b/>
          <w:szCs w:val="24"/>
          <w:u w:val="single" w:color="000000"/>
        </w:rPr>
        <w:t>:</w:t>
      </w:r>
      <w:r w:rsidRPr="004A5123">
        <w:rPr>
          <w:b/>
          <w:szCs w:val="24"/>
        </w:rPr>
        <w:t xml:space="preserve">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беседы;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рассматривание образцовых изделий, иллюстраций, альбомов, таблиц;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выставки детских работ в школе, селе;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просмотр компьютерных презентаций, слайдов;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экскурсии;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дидактические игры;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соревнования;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сочинение сказок, рассказов, историй о своих работах; </w:t>
      </w:r>
    </w:p>
    <w:p w:rsidR="00FD3B26" w:rsidRPr="004A5123" w:rsidRDefault="0099181E" w:rsidP="004A5123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создание рекламных - проспектов, буклетов, творческих журналов «Мода» маленьких альбомов (мини-альбомов). </w:t>
      </w:r>
    </w:p>
    <w:p w:rsidR="00FD3B26" w:rsidRPr="004A5123" w:rsidRDefault="0099181E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szCs w:val="24"/>
          <w:u w:val="single" w:color="000000"/>
        </w:rPr>
        <w:t>Методы и приёмы обучения:</w:t>
      </w:r>
      <w:r w:rsidRPr="004A5123">
        <w:rPr>
          <w:b/>
          <w:szCs w:val="24"/>
        </w:rPr>
        <w:t xml:space="preserve">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Руководитель кружка выбирает методы обучения, методические приёмы с учётом знаний и практических навыков, получаемых школьниками на занятиях кружка: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i/>
          <w:szCs w:val="24"/>
        </w:rPr>
        <w:t>объяснительно – иллюстративный</w:t>
      </w:r>
      <w:r w:rsidRPr="004A5123">
        <w:rPr>
          <w:szCs w:val="24"/>
        </w:rPr>
        <w:t xml:space="preserve">: при этом методе педагог сообщает готовую информацию с использованием демонстраций, а учащиеся воспринимают, осмысливают и запоминают её, воспроизводят полученные знания; </w:t>
      </w:r>
      <w:r w:rsidRPr="004A5123">
        <w:rPr>
          <w:i/>
          <w:szCs w:val="24"/>
        </w:rPr>
        <w:t>репродуктивный</w:t>
      </w:r>
      <w:r w:rsidRPr="004A5123">
        <w:rPr>
          <w:szCs w:val="24"/>
        </w:rPr>
        <w:t xml:space="preserve">: деятельность педагога состоит в подборе необходимых инструкций, алгоритмов и других заданий, обеспечивающих многократное воспроизведение знаний или умений по образцу; </w:t>
      </w:r>
      <w:r w:rsidRPr="004A5123">
        <w:rPr>
          <w:i/>
          <w:szCs w:val="24"/>
        </w:rPr>
        <w:t>частично – поисковый</w:t>
      </w:r>
      <w:r w:rsidRPr="004A5123">
        <w:rPr>
          <w:szCs w:val="24"/>
        </w:rPr>
        <w:t xml:space="preserve">: самостоятельный  поиск выполнения решений для изготовления изделия; </w:t>
      </w:r>
      <w:r w:rsidRPr="004A5123">
        <w:rPr>
          <w:i/>
          <w:szCs w:val="24"/>
        </w:rPr>
        <w:t>исследовательский:</w:t>
      </w:r>
      <w:r w:rsidRPr="004A5123">
        <w:rPr>
          <w:szCs w:val="24"/>
        </w:rPr>
        <w:t xml:space="preserve"> творческая  деятельность учащихся по решению выполнения работы. </w:t>
      </w:r>
    </w:p>
    <w:p w:rsidR="00FD3B26" w:rsidRPr="004A5123" w:rsidRDefault="0099181E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i/>
          <w:szCs w:val="24"/>
        </w:rPr>
        <w:t xml:space="preserve">Практический: </w:t>
      </w:r>
      <w:r w:rsidRPr="004A5123">
        <w:rPr>
          <w:szCs w:val="24"/>
        </w:rPr>
        <w:t xml:space="preserve">упражнения, практические работы, практикумы; </w:t>
      </w:r>
    </w:p>
    <w:p w:rsidR="00FD3B26" w:rsidRPr="004A5123" w:rsidRDefault="0099181E" w:rsidP="004A5123">
      <w:pPr>
        <w:spacing w:after="0" w:line="276" w:lineRule="auto"/>
        <w:ind w:left="0" w:right="0" w:firstLine="709"/>
        <w:rPr>
          <w:szCs w:val="24"/>
        </w:rPr>
      </w:pPr>
      <w:r w:rsidRPr="004A5123">
        <w:rPr>
          <w:i/>
          <w:szCs w:val="24"/>
        </w:rPr>
        <w:t xml:space="preserve">Проблемно-мотивационный; </w:t>
      </w:r>
    </w:p>
    <w:p w:rsidR="004A5123" w:rsidRDefault="0099181E" w:rsidP="004A5123">
      <w:pPr>
        <w:spacing w:after="0" w:line="276" w:lineRule="auto"/>
        <w:ind w:left="-5" w:right="120" w:firstLine="709"/>
        <w:rPr>
          <w:szCs w:val="24"/>
        </w:rPr>
      </w:pPr>
      <w:proofErr w:type="gramStart"/>
      <w:r w:rsidRPr="004A5123">
        <w:rPr>
          <w:i/>
          <w:szCs w:val="24"/>
        </w:rPr>
        <w:t>Наглядный</w:t>
      </w:r>
      <w:r w:rsidR="004A5123">
        <w:rPr>
          <w:i/>
          <w:szCs w:val="24"/>
        </w:rPr>
        <w:t xml:space="preserve"> </w:t>
      </w:r>
      <w:r w:rsidRPr="004A5123">
        <w:rPr>
          <w:i/>
          <w:szCs w:val="24"/>
        </w:rPr>
        <w:t>:</w:t>
      </w:r>
      <w:r w:rsidRPr="004A5123">
        <w:rPr>
          <w:szCs w:val="24"/>
        </w:rPr>
        <w:t>использование</w:t>
      </w:r>
      <w:proofErr w:type="gramEnd"/>
      <w:r w:rsidRPr="004A5123">
        <w:rPr>
          <w:szCs w:val="24"/>
        </w:rPr>
        <w:t xml:space="preserve"> схем, таблиц, рисунков, моделей, образцов; метод «подмастерья»; </w:t>
      </w:r>
    </w:p>
    <w:p w:rsidR="00FD3B26" w:rsidRPr="004A5123" w:rsidRDefault="0099181E" w:rsidP="004A5123">
      <w:pPr>
        <w:spacing w:after="0" w:line="276" w:lineRule="auto"/>
        <w:ind w:left="-5" w:right="120" w:firstLine="709"/>
        <w:rPr>
          <w:szCs w:val="24"/>
        </w:rPr>
      </w:pPr>
      <w:r w:rsidRPr="004A5123">
        <w:rPr>
          <w:i/>
          <w:szCs w:val="24"/>
        </w:rPr>
        <w:t xml:space="preserve">Нестандартный: </w:t>
      </w:r>
      <w:r w:rsidRPr="004A5123">
        <w:rPr>
          <w:szCs w:val="24"/>
        </w:rPr>
        <w:t xml:space="preserve">эстафета творческих дел, выставка, реклама, конкурс, выставка-презентация. игры. </w:t>
      </w:r>
    </w:p>
    <w:p w:rsidR="00FD3B26" w:rsidRPr="004A5123" w:rsidRDefault="0099181E" w:rsidP="004A5123">
      <w:pPr>
        <w:spacing w:after="0" w:line="276" w:lineRule="auto"/>
        <w:ind w:left="-5" w:right="120" w:firstLine="709"/>
        <w:rPr>
          <w:szCs w:val="24"/>
        </w:rPr>
      </w:pPr>
      <w:r w:rsidRPr="004A5123">
        <w:rPr>
          <w:b/>
          <w:szCs w:val="24"/>
          <w:u w:val="single" w:color="000000"/>
        </w:rPr>
        <w:t>Формы занятий:</w:t>
      </w:r>
      <w:r w:rsidRPr="004A5123">
        <w:rPr>
          <w:szCs w:val="24"/>
        </w:rPr>
        <w:t xml:space="preserve"> групповые, индивидуальные, фронтальные, подгрупповые, интегрированные.  </w:t>
      </w:r>
    </w:p>
    <w:p w:rsidR="00FD3B26" w:rsidRPr="004A5123" w:rsidRDefault="0099181E" w:rsidP="004A5123">
      <w:pPr>
        <w:spacing w:after="0" w:line="276" w:lineRule="auto"/>
        <w:ind w:right="63" w:firstLine="709"/>
        <w:rPr>
          <w:szCs w:val="24"/>
        </w:rPr>
      </w:pPr>
      <w:r w:rsidRPr="004A5123">
        <w:rPr>
          <w:b/>
          <w:szCs w:val="24"/>
        </w:rPr>
        <w:t>Характ</w:t>
      </w:r>
      <w:r w:rsidR="009A6EC2">
        <w:rPr>
          <w:b/>
          <w:szCs w:val="24"/>
        </w:rPr>
        <w:t>еристика ожидаемых результатов:</w:t>
      </w:r>
    </w:p>
    <w:p w:rsidR="00FD3B26" w:rsidRPr="004A5123" w:rsidRDefault="0099181E" w:rsidP="009A6EC2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В результате обучения в кружке в уч-ся должны получить </w:t>
      </w:r>
      <w:r w:rsidRPr="004A5123">
        <w:rPr>
          <w:b/>
          <w:i/>
          <w:szCs w:val="24"/>
        </w:rPr>
        <w:t>знания</w:t>
      </w:r>
      <w:r w:rsidRPr="004A5123">
        <w:rPr>
          <w:szCs w:val="24"/>
        </w:rPr>
        <w:t xml:space="preserve">: </w:t>
      </w:r>
    </w:p>
    <w:p w:rsidR="00B52156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материалах, инструментах; </w:t>
      </w:r>
    </w:p>
    <w:p w:rsidR="00B52156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правилах безопасности труда и личной гигиены при обработке различных материалов; </w:t>
      </w:r>
    </w:p>
    <w:p w:rsidR="00B52156" w:rsidRPr="009A6EC2" w:rsidRDefault="00B52156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>о месте и роли декоративно-</w:t>
      </w:r>
      <w:r w:rsidR="0099181E" w:rsidRPr="009A6EC2">
        <w:rPr>
          <w:szCs w:val="24"/>
        </w:rPr>
        <w:t xml:space="preserve">прикладного искусства в жизни человека;  </w:t>
      </w:r>
    </w:p>
    <w:p w:rsidR="00B52156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>о видах декоратив</w:t>
      </w:r>
      <w:r w:rsidR="00B52156" w:rsidRPr="009A6EC2">
        <w:rPr>
          <w:szCs w:val="24"/>
        </w:rPr>
        <w:t>но-</w:t>
      </w:r>
      <w:r w:rsidRPr="009A6EC2">
        <w:rPr>
          <w:szCs w:val="24"/>
        </w:rPr>
        <w:t xml:space="preserve">прикладного искусства татарских народных промыслах; </w:t>
      </w:r>
    </w:p>
    <w:p w:rsidR="00FD3B26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в области композиции, формообразовании, </w:t>
      </w:r>
      <w:proofErr w:type="spellStart"/>
      <w:r w:rsidRPr="009A6EC2">
        <w:rPr>
          <w:szCs w:val="24"/>
        </w:rPr>
        <w:t>цветоведения</w:t>
      </w:r>
      <w:proofErr w:type="spellEnd"/>
      <w:r w:rsidRPr="009A6EC2">
        <w:rPr>
          <w:szCs w:val="24"/>
        </w:rPr>
        <w:t xml:space="preserve">; </w:t>
      </w:r>
    </w:p>
    <w:p w:rsidR="00FD3B26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lastRenderedPageBreak/>
        <w:t>о главных отличительных признаках художественного образа следующих произведений народного искусства.</w:t>
      </w:r>
    </w:p>
    <w:p w:rsidR="00FD3B26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об особенностях лепных игрушек;  </w:t>
      </w:r>
    </w:p>
    <w:p w:rsidR="009A6EC2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>о способах аппликации в народном искусстве (ткань, бумага, кожа, солома, бисер, ра</w:t>
      </w:r>
      <w:r w:rsidR="009A6EC2" w:rsidRPr="009A6EC2">
        <w:rPr>
          <w:szCs w:val="24"/>
        </w:rPr>
        <w:t>кушки),</w:t>
      </w:r>
    </w:p>
    <w:p w:rsidR="00FD3B26" w:rsidRPr="009A6EC2" w:rsidRDefault="009A6EC2" w:rsidP="009A6EC2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</w:t>
      </w:r>
      <w:r w:rsidR="0099181E" w:rsidRPr="009A6EC2">
        <w:rPr>
          <w:szCs w:val="24"/>
        </w:rPr>
        <w:t>сочетани</w:t>
      </w:r>
      <w:r w:rsidRPr="009A6EC2">
        <w:rPr>
          <w:szCs w:val="24"/>
        </w:rPr>
        <w:t xml:space="preserve">и </w:t>
      </w:r>
      <w:r w:rsidR="0099181E" w:rsidRPr="009A6EC2">
        <w:rPr>
          <w:szCs w:val="24"/>
        </w:rPr>
        <w:t xml:space="preserve">аппликации с вышивкой; </w:t>
      </w:r>
    </w:p>
    <w:p w:rsidR="00FD3B26" w:rsidRPr="009A6EC2" w:rsidRDefault="0099181E" w:rsidP="009A6EC2">
      <w:pPr>
        <w:pStyle w:val="ae"/>
        <w:numPr>
          <w:ilvl w:val="0"/>
          <w:numId w:val="23"/>
        </w:numPr>
        <w:spacing w:after="0" w:line="276" w:lineRule="auto"/>
        <w:ind w:left="0" w:right="-7" w:firstLine="567"/>
        <w:rPr>
          <w:szCs w:val="24"/>
        </w:rPr>
      </w:pPr>
      <w:r w:rsidRPr="009A6EC2">
        <w:rPr>
          <w:szCs w:val="24"/>
        </w:rPr>
        <w:t>о вышивке лентами;  о проектной деятел</w:t>
      </w:r>
      <w:r w:rsidR="009A6EC2" w:rsidRPr="009A6EC2">
        <w:rPr>
          <w:szCs w:val="24"/>
        </w:rPr>
        <w:t>ь</w:t>
      </w:r>
      <w:r w:rsidRPr="009A6EC2">
        <w:rPr>
          <w:szCs w:val="24"/>
        </w:rPr>
        <w:t xml:space="preserve">ности.  </w:t>
      </w:r>
    </w:p>
    <w:p w:rsidR="00FD3B26" w:rsidRPr="009A6EC2" w:rsidRDefault="0099181E" w:rsidP="009A6EC2">
      <w:pPr>
        <w:spacing w:after="0" w:line="276" w:lineRule="auto"/>
        <w:ind w:left="-5" w:right="0" w:firstLine="709"/>
        <w:rPr>
          <w:i/>
          <w:szCs w:val="24"/>
        </w:rPr>
      </w:pPr>
      <w:r w:rsidRPr="009A6EC2">
        <w:rPr>
          <w:b/>
          <w:i/>
          <w:szCs w:val="24"/>
        </w:rPr>
        <w:t xml:space="preserve">умения: </w:t>
      </w:r>
    </w:p>
    <w:p w:rsidR="00FD3B26" w:rsidRPr="009A6EC2" w:rsidRDefault="0099181E" w:rsidP="009A6EC2">
      <w:pPr>
        <w:pStyle w:val="ae"/>
        <w:numPr>
          <w:ilvl w:val="0"/>
          <w:numId w:val="24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работать нужными инструментами и приспособлениями; </w:t>
      </w:r>
    </w:p>
    <w:p w:rsidR="00FD3B26" w:rsidRPr="009A6EC2" w:rsidRDefault="0099181E" w:rsidP="009A6EC2">
      <w:pPr>
        <w:pStyle w:val="ae"/>
        <w:numPr>
          <w:ilvl w:val="0"/>
          <w:numId w:val="24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последовательно вести работу (замысел, эскиз, выбор материала и рисовать кистью элементы </w:t>
      </w:r>
    </w:p>
    <w:p w:rsidR="00FD3B26" w:rsidRPr="009A6EC2" w:rsidRDefault="0099181E" w:rsidP="009A6EC2">
      <w:pPr>
        <w:pStyle w:val="ae"/>
        <w:numPr>
          <w:ilvl w:val="0"/>
          <w:numId w:val="24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вышивать цветы из лент 2-3 способами, создавать композицию из цветов, располагая их на панно; </w:t>
      </w:r>
    </w:p>
    <w:p w:rsidR="00FD3B26" w:rsidRPr="004A5123" w:rsidRDefault="0099181E" w:rsidP="009A6EC2">
      <w:pPr>
        <w:spacing w:after="0" w:line="276" w:lineRule="auto"/>
        <w:ind w:left="-5" w:right="-7" w:firstLine="709"/>
        <w:rPr>
          <w:szCs w:val="24"/>
        </w:rPr>
      </w:pPr>
      <w:r w:rsidRPr="004A5123">
        <w:rPr>
          <w:b/>
          <w:szCs w:val="24"/>
        </w:rPr>
        <w:t xml:space="preserve">Форма подведения итогов </w:t>
      </w:r>
      <w:r w:rsidRPr="004A5123">
        <w:rPr>
          <w:szCs w:val="24"/>
        </w:rPr>
        <w:t xml:space="preserve">реализации программы дополнительного образования </w:t>
      </w:r>
      <w:proofErr w:type="gramStart"/>
      <w:r w:rsidRPr="004A5123">
        <w:rPr>
          <w:szCs w:val="24"/>
        </w:rPr>
        <w:t>уч</w:t>
      </w:r>
      <w:r w:rsidR="009A6EC2">
        <w:rPr>
          <w:szCs w:val="24"/>
        </w:rPr>
        <w:t>ащих</w:t>
      </w:r>
      <w:r w:rsidRPr="004A5123">
        <w:rPr>
          <w:szCs w:val="24"/>
        </w:rPr>
        <w:t xml:space="preserve">ся: </w:t>
      </w:r>
      <w:r w:rsidR="009A6EC2">
        <w:rPr>
          <w:szCs w:val="24"/>
        </w:rPr>
        <w:t xml:space="preserve"> выставки</w:t>
      </w:r>
      <w:proofErr w:type="gramEnd"/>
      <w:r w:rsidR="009A6EC2">
        <w:rPr>
          <w:szCs w:val="24"/>
        </w:rPr>
        <w:t>; ярмарки; результативность участия в различных конкурсах художественной направленности;</w:t>
      </w:r>
      <w:r w:rsidRPr="004A5123">
        <w:rPr>
          <w:szCs w:val="24"/>
        </w:rPr>
        <w:t xml:space="preserve"> презентация</w:t>
      </w:r>
      <w:r w:rsidR="009A6EC2">
        <w:rPr>
          <w:szCs w:val="24"/>
        </w:rPr>
        <w:t xml:space="preserve"> поделок</w:t>
      </w:r>
      <w:r w:rsidRPr="004A5123">
        <w:rPr>
          <w:szCs w:val="24"/>
        </w:rPr>
        <w:t xml:space="preserve">.                                         </w:t>
      </w:r>
    </w:p>
    <w:p w:rsidR="00FA0CFE" w:rsidRDefault="00FA0CFE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FD3B26" w:rsidRPr="00A07D72" w:rsidRDefault="0099181E" w:rsidP="00A07D72">
      <w:pPr>
        <w:pStyle w:val="10"/>
        <w:rPr>
          <w:sz w:val="24"/>
          <w:szCs w:val="24"/>
        </w:rPr>
      </w:pPr>
      <w:bookmarkStart w:id="3" w:name="_Toc4186832"/>
      <w:r w:rsidRPr="00A07D72">
        <w:rPr>
          <w:sz w:val="24"/>
          <w:szCs w:val="24"/>
        </w:rPr>
        <w:lastRenderedPageBreak/>
        <w:t>УЧЕБН</w:t>
      </w:r>
      <w:r w:rsidR="00A07D72" w:rsidRPr="00A07D72">
        <w:rPr>
          <w:sz w:val="24"/>
          <w:szCs w:val="24"/>
        </w:rPr>
        <w:t>О-ТЕМАТИЧЕСКИЙ</w:t>
      </w:r>
      <w:r w:rsidRPr="00A07D72">
        <w:rPr>
          <w:sz w:val="24"/>
          <w:szCs w:val="24"/>
        </w:rPr>
        <w:t xml:space="preserve"> ПЛАН</w:t>
      </w:r>
      <w:bookmarkEnd w:id="3"/>
      <w:r w:rsidRPr="00A07D72">
        <w:rPr>
          <w:sz w:val="24"/>
          <w:szCs w:val="24"/>
        </w:rPr>
        <w:t xml:space="preserve"> </w:t>
      </w:r>
    </w:p>
    <w:p w:rsidR="00FD3B26" w:rsidRDefault="00FD3B26">
      <w:pPr>
        <w:spacing w:after="0" w:line="264" w:lineRule="auto"/>
        <w:ind w:left="40" w:right="0" w:firstLine="0"/>
        <w:jc w:val="center"/>
      </w:pPr>
    </w:p>
    <w:tbl>
      <w:tblPr>
        <w:tblW w:w="10233" w:type="dxa"/>
        <w:tblInd w:w="-110" w:type="dxa"/>
        <w:tblLayout w:type="fixed"/>
        <w:tblCellMar>
          <w:top w:w="42" w:type="dxa"/>
          <w:left w:w="58" w:type="dxa"/>
          <w:right w:w="56" w:type="dxa"/>
        </w:tblCellMar>
        <w:tblLook w:val="04A0" w:firstRow="1" w:lastRow="0" w:firstColumn="1" w:lastColumn="0" w:noHBand="0" w:noVBand="1"/>
      </w:tblPr>
      <w:tblGrid>
        <w:gridCol w:w="594"/>
        <w:gridCol w:w="7087"/>
        <w:gridCol w:w="851"/>
        <w:gridCol w:w="850"/>
        <w:gridCol w:w="851"/>
      </w:tblGrid>
      <w:tr w:rsidR="00FD3B26" w:rsidTr="00A07D72">
        <w:trPr>
          <w:trHeight w:val="562"/>
        </w:trPr>
        <w:tc>
          <w:tcPr>
            <w:tcW w:w="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120" w:right="0" w:firstLine="0"/>
              <w:jc w:val="left"/>
            </w:pPr>
            <w:r>
              <w:rPr>
                <w:b/>
                <w:i/>
              </w:rPr>
              <w:t xml:space="preserve">№ </w:t>
            </w:r>
          </w:p>
          <w:p w:rsidR="00FD3B26" w:rsidRDefault="0099181E" w:rsidP="009A6EC2">
            <w:pPr>
              <w:spacing w:after="0" w:line="240" w:lineRule="auto"/>
              <w:ind w:left="62" w:right="0" w:firstLine="0"/>
              <w:jc w:val="left"/>
            </w:pPr>
            <w:r>
              <w:rPr>
                <w:b/>
                <w:i/>
              </w:rPr>
              <w:t xml:space="preserve">п/п </w:t>
            </w:r>
          </w:p>
        </w:tc>
        <w:tc>
          <w:tcPr>
            <w:tcW w:w="7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7" w:firstLine="0"/>
              <w:jc w:val="center"/>
            </w:pPr>
            <w:r>
              <w:rPr>
                <w:b/>
                <w:i/>
              </w:rPr>
              <w:t xml:space="preserve">Разделы и темы </w:t>
            </w:r>
          </w:p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  <w:i/>
              </w:rPr>
              <w:t xml:space="preserve"> </w:t>
            </w:r>
          </w:p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A07D72" w:rsidP="00A07D72">
            <w:pPr>
              <w:spacing w:after="0" w:line="240" w:lineRule="auto"/>
              <w:ind w:left="0" w:right="0" w:firstLine="0"/>
              <w:jc w:val="center"/>
            </w:pPr>
            <w:r>
              <w:rPr>
                <w:b/>
                <w:i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201" w:right="0" w:firstLine="0"/>
              <w:jc w:val="center"/>
            </w:pPr>
            <w:r>
              <w:rPr>
                <w:b/>
                <w:i/>
              </w:rPr>
              <w:t>Кол-во часов</w:t>
            </w:r>
          </w:p>
        </w:tc>
      </w:tr>
      <w:tr w:rsidR="00FD3B26" w:rsidTr="00A07D72">
        <w:trPr>
          <w:trHeight w:val="283"/>
        </w:trPr>
        <w:tc>
          <w:tcPr>
            <w:tcW w:w="5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9A6EC2">
            <w:pPr>
              <w:spacing w:after="0" w:line="240" w:lineRule="auto"/>
              <w:ind w:firstLine="0"/>
            </w:pPr>
          </w:p>
        </w:tc>
        <w:tc>
          <w:tcPr>
            <w:tcW w:w="7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9A6EC2">
            <w:pPr>
              <w:spacing w:after="0" w:line="240" w:lineRule="auto"/>
              <w:ind w:firstLine="0"/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77" w:right="0" w:firstLine="0"/>
              <w:jc w:val="center"/>
            </w:pPr>
            <w:r>
              <w:rPr>
                <w:b/>
                <w:i/>
              </w:rPr>
              <w:t>т</w:t>
            </w:r>
            <w:r w:rsidR="00A07D72">
              <w:rPr>
                <w:b/>
                <w:i/>
              </w:rPr>
              <w:t>еория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86" w:right="0" w:firstLine="0"/>
              <w:jc w:val="center"/>
            </w:pPr>
            <w:r>
              <w:rPr>
                <w:b/>
                <w:i/>
              </w:rPr>
              <w:t>пр</w:t>
            </w:r>
            <w:r w:rsidR="00A07D72">
              <w:rPr>
                <w:b/>
                <w:i/>
              </w:rPr>
              <w:t>актика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9" w:firstLine="0"/>
              <w:jc w:val="center"/>
            </w:pPr>
            <w:r>
              <w:rPr>
                <w:b/>
              </w:rPr>
              <w:t xml:space="preserve">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 xml:space="preserve">ВВОДНОЕ ЗАНЯТИЕ </w:t>
            </w:r>
            <w:r w:rsidR="003751C3">
              <w:rPr>
                <w:b/>
              </w:rPr>
              <w:t>– 1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24" w:right="0" w:firstLine="0"/>
              <w:jc w:val="center"/>
            </w:pPr>
            <w:r>
              <w:rPr>
                <w:b/>
              </w:rPr>
              <w:t>-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9" w:firstLine="0"/>
              <w:jc w:val="center"/>
            </w:pPr>
            <w:r>
              <w:t xml:space="preserve">1.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9A6EC2">
            <w:pPr>
              <w:spacing w:after="0" w:line="240" w:lineRule="auto"/>
              <w:ind w:left="0" w:right="0" w:firstLine="0"/>
              <w:jc w:val="left"/>
            </w:pPr>
            <w:r>
              <w:t>Вводное занятие. Инструктажи по технике безопасности.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3751C3" w:rsidRDefault="003751C3" w:rsidP="00A07D72">
            <w:pPr>
              <w:spacing w:after="0" w:line="240" w:lineRule="auto"/>
              <w:ind w:left="0" w:right="0" w:firstLine="0"/>
              <w:jc w:val="center"/>
            </w:pPr>
            <w:r w:rsidRPr="003751C3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3751C3" w:rsidRDefault="0099181E" w:rsidP="00A07D72">
            <w:pPr>
              <w:spacing w:after="0" w:line="240" w:lineRule="auto"/>
              <w:ind w:left="0" w:right="0" w:firstLine="0"/>
              <w:jc w:val="center"/>
            </w:pPr>
            <w:r w:rsidRPr="003751C3"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24" w:right="0" w:firstLine="0"/>
              <w:jc w:val="center"/>
            </w:pPr>
            <w:r>
              <w:rPr>
                <w:b/>
              </w:rPr>
              <w:t>-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4" w:firstLine="0"/>
              <w:jc w:val="center"/>
            </w:pPr>
            <w:r>
              <w:rPr>
                <w:b/>
              </w:rPr>
              <w:t xml:space="preserve">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 xml:space="preserve">РАБОТА С ПРИРОДНЫМ МАТЕРИАЛОМ – 19ч.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19" w:right="0" w:firstLine="0"/>
              <w:jc w:val="center"/>
            </w:pPr>
            <w:r>
              <w:rPr>
                <w:b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>17</w:t>
            </w:r>
          </w:p>
        </w:tc>
      </w:tr>
      <w:tr w:rsidR="00FD3B26" w:rsidTr="00A07D72">
        <w:trPr>
          <w:trHeight w:val="31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8B6D05">
            <w:pPr>
              <w:spacing w:after="0" w:line="240" w:lineRule="auto"/>
              <w:ind w:left="0" w:right="137" w:firstLine="0"/>
            </w:pPr>
            <w:r>
              <w:t xml:space="preserve">Работа с природными материалами  «В чудесном лесу»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24" w:right="0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Цветы «Розы» из листьев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Панно «Природа вокруг нас»; «Красота вокруг нас»; «Деревня – мой родной дом»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Посуда, проект «Чайный сервиз» (пластилин)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Панно из круп.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Глина: животные.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center" w:pos="2174"/>
              </w:tabs>
              <w:spacing w:after="0" w:line="240" w:lineRule="auto"/>
              <w:ind w:left="0" w:right="0" w:firstLine="0"/>
              <w:jc w:val="left"/>
            </w:pPr>
            <w:r>
              <w:t xml:space="preserve">Картина из семян. </w:t>
            </w:r>
            <w:r>
              <w:tab/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35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9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center" w:pos="2885"/>
              </w:tabs>
              <w:spacing w:after="0" w:line="240" w:lineRule="auto"/>
              <w:ind w:left="0" w:right="0" w:firstLine="0"/>
              <w:jc w:val="left"/>
            </w:pPr>
            <w:r>
              <w:t xml:space="preserve">Поделки из шишек и желудей </w:t>
            </w:r>
            <w:r>
              <w:tab/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t xml:space="preserve">10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Ракушки. Инструменты и материалы. Основные приемы работы.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FD3B26" w:rsidTr="00A07D72">
        <w:trPr>
          <w:trHeight w:val="5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t xml:space="preserve">11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Предметы для украшения интерьера: - Зеркало «Цветок»; - Коллаж «Черепаха», - «Цветы»; - Декоративные бабочки.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t xml:space="preserve">12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Панно «Фламинго»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t xml:space="preserve">13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Панно «Утка»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9" w:firstLine="0"/>
              <w:jc w:val="center"/>
            </w:pPr>
            <w:r>
              <w:rPr>
                <w:b/>
              </w:rPr>
              <w:t xml:space="preserve">III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 xml:space="preserve">РАБОТА С БУМАГОЙ: «БУМАЖНАЯ ФАНТАЗИЯ» </w:t>
            </w:r>
            <w:r>
              <w:t xml:space="preserve"> </w:t>
            </w:r>
            <w:r w:rsidR="003751C3" w:rsidRPr="003751C3">
              <w:rPr>
                <w:b/>
              </w:rPr>
              <w:t>- 20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19" w:right="0" w:firstLine="0"/>
              <w:jc w:val="center"/>
            </w:pPr>
            <w:r>
              <w:rPr>
                <w:b/>
              </w:rPr>
              <w:t>2</w:t>
            </w:r>
            <w:r w:rsidR="003751C3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>19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Оригами: животные и насекомые.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24" w:right="0" w:firstLine="0"/>
              <w:jc w:val="center"/>
            </w:pPr>
            <w:r>
              <w:t>-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Оригами: животные и насекомые (собака, кот, жук, лягушка, бабочка, корова).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Аппликация: корзина с яблоками, виноградом; ваза с цветами; вазочка с конфетами).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>Обрывная аппликация на тему: «Осень», «Зима» «Весна</w:t>
            </w:r>
            <w:proofErr w:type="gramStart"/>
            <w:r>
              <w:t>» ,</w:t>
            </w:r>
            <w:proofErr w:type="gramEnd"/>
            <w:r>
              <w:t xml:space="preserve"> «Лето»; пейзаж: «Родина»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Квиллинг (узоры из бумажных лент): цветы, панно. Инструменты и материалы. Основные приемы работы.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Панно: «Ромашки»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Новогодние снежинки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Человечек.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9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Панно: «Жёлтые розы»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t xml:space="preserve">10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Рамка для фото.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t xml:space="preserve">11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Волшебные тюльпаны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t xml:space="preserve">12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Открытка «Поздравляю»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 xml:space="preserve">IV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9A6EC2" w:rsidRDefault="0099181E" w:rsidP="009A6EC2">
            <w:pPr>
              <w:spacing w:after="0" w:line="240" w:lineRule="auto"/>
              <w:ind w:left="0" w:right="0" w:firstLine="0"/>
              <w:jc w:val="left"/>
              <w:rPr>
                <w:b/>
              </w:rPr>
            </w:pPr>
            <w:r>
              <w:rPr>
                <w:b/>
              </w:rPr>
              <w:t xml:space="preserve">Ручные швы и стежки. </w:t>
            </w:r>
            <w:r w:rsidR="003751C3">
              <w:rPr>
                <w:b/>
              </w:rPr>
              <w:t>– 16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</w:rPr>
              <w:t>1</w:t>
            </w:r>
            <w:r w:rsidR="003751C3">
              <w:rPr>
                <w:b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1" w:firstLine="0"/>
              <w:jc w:val="center"/>
            </w:pPr>
            <w:r>
              <w:rPr>
                <w:b/>
              </w:rPr>
              <w:t>1</w:t>
            </w:r>
            <w:r w:rsidR="003751C3">
              <w:rPr>
                <w:b/>
              </w:rP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>ТБ при работе ручными работами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3751C3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Терминология ручных работ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3751C3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</w:pPr>
            <w:r>
              <w:t xml:space="preserve">    3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>Сметочные и копировальные  стежки.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>4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right="0" w:firstLine="0"/>
              <w:jc w:val="left"/>
            </w:pPr>
            <w:r>
              <w:t xml:space="preserve">Швы « назад иголка», «через край».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>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right="0" w:firstLine="0"/>
              <w:jc w:val="left"/>
            </w:pPr>
            <w:r>
              <w:t>Потайные стежки.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>6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>«Тамбурный» шов.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>7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right="0" w:firstLine="0"/>
              <w:jc w:val="left"/>
            </w:pPr>
            <w:proofErr w:type="spellStart"/>
            <w:r>
              <w:t>Штуковочные</w:t>
            </w:r>
            <w:proofErr w:type="spellEnd"/>
            <w:r>
              <w:t xml:space="preserve"> стежки.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8B6D05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>8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right="0" w:firstLine="0"/>
              <w:jc w:val="left"/>
            </w:pPr>
            <w:r>
              <w:t>Самостоятельная работа по пройденному материалу.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8B6D05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96" w:right="0" w:firstLine="0"/>
              <w:jc w:val="left"/>
            </w:pPr>
            <w:r>
              <w:rPr>
                <w:b/>
              </w:rPr>
              <w:lastRenderedPageBreak/>
              <w:t xml:space="preserve">V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>ОСТРОВ НЕНУЖНЫХ ВЕЩЕЙ: «НИТОЧНАЯ СТРАНА</w:t>
            </w:r>
            <w:r w:rsidRPr="003751C3">
              <w:rPr>
                <w:b/>
              </w:rPr>
              <w:t xml:space="preserve">»  </w:t>
            </w:r>
            <w:r w:rsidR="003751C3" w:rsidRPr="003751C3">
              <w:rPr>
                <w:b/>
              </w:rPr>
              <w:t>- 6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rPr>
                <w:b/>
              </w:rPr>
              <w:t>5</w:t>
            </w:r>
          </w:p>
        </w:tc>
      </w:tr>
      <w:tr w:rsidR="00FD3B26" w:rsidTr="00A07D72">
        <w:trPr>
          <w:trHeight w:val="46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965" w:firstLine="0"/>
              <w:jc w:val="left"/>
            </w:pPr>
            <w:r>
              <w:t xml:space="preserve">Лоскутное шитьё: инструменты и материалы. Основные приемы работы. Одеяло или чехол для стула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Лоскутное шитьё: прихватки (ягоды, ромбик, листья)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Панно из шерстяных ниток: «Восход», «Белка», фрагмент из сказки.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0666BF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9A6EC2">
            <w:pPr>
              <w:spacing w:after="0" w:line="240" w:lineRule="auto"/>
              <w:ind w:left="48" w:right="0" w:firstLine="0"/>
              <w:jc w:val="left"/>
              <w:rPr>
                <w:b/>
              </w:rPr>
            </w:pPr>
          </w:p>
          <w:p w:rsidR="00FD3B26" w:rsidRDefault="0099181E" w:rsidP="009A6EC2">
            <w:pPr>
              <w:spacing w:after="0" w:line="240" w:lineRule="auto"/>
              <w:ind w:right="0"/>
              <w:jc w:val="left"/>
            </w:pPr>
            <w:r>
              <w:rPr>
                <w:b/>
              </w:rPr>
              <w:t xml:space="preserve">VI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 xml:space="preserve">РАБОТА С ТКАНЬЮ: «МОИ МЕЧТЫ»  </w:t>
            </w:r>
            <w:r w:rsidR="003751C3">
              <w:rPr>
                <w:b/>
              </w:rPr>
              <w:t>- 34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0" w:firstLine="0"/>
              <w:jc w:val="center"/>
            </w:pPr>
            <w:r>
              <w:rPr>
                <w:b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>25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Конструирование одежды. Измерение параметров фигуры человека.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24" w:right="0" w:firstLine="0"/>
              <w:jc w:val="center"/>
            </w:pP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Построение и оформление чертежей швейных изделий.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</w:pPr>
            <w:r>
              <w:t xml:space="preserve">Моделирование простейших видов швейных изделий: плечевые изделия, поясные изделия (по выбору).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6" w:firstLine="0"/>
              <w:jc w:val="left"/>
            </w:pPr>
            <w:r>
              <w:t xml:space="preserve">Технология изготовления изделия (по выбору). Раскладка выкроек на ткани. Раскрой ткани.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Подготовка деталей кроя к обработке. Подготовка изделия к первой примерке.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Первая примерка. Устранение недочетов.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Обработка изделия после первой примерки (по </w:t>
            </w:r>
            <w:proofErr w:type="spellStart"/>
            <w:r>
              <w:t>выб</w:t>
            </w:r>
            <w:proofErr w:type="spellEnd"/>
            <w:proofErr w:type="gramStart"/>
            <w:r>
              <w:t>).Обработка</w:t>
            </w:r>
            <w:proofErr w:type="gramEnd"/>
            <w:r>
              <w:t xml:space="preserve"> середины изделия.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3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  <w:jc w:val="left"/>
            </w:pPr>
            <w:r>
              <w:t xml:space="preserve">Обработка вытачек, рельефов и плечевых швов изделия.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9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Конструирование воротника, раскрой  и подготовка воротника к соединению.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10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Соединение воротника с горловиной. Влажно-тепловая обработка воротника.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Обработка застежки.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Рукава: подготовка рукавов к </w:t>
            </w:r>
            <w:proofErr w:type="spellStart"/>
            <w:r>
              <w:t>вметыванию</w:t>
            </w:r>
            <w:proofErr w:type="spellEnd"/>
            <w:r>
              <w:t xml:space="preserve">. ВТО.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Соединение рукава с изделием: способы </w:t>
            </w:r>
            <w:proofErr w:type="spellStart"/>
            <w:r>
              <w:t>вметывания</w:t>
            </w:r>
            <w:proofErr w:type="spellEnd"/>
            <w:r>
              <w:t xml:space="preserve"> рукава.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Соединение рукава с изделием: втачивание рукава. Окончательная обработка рукава (способ соединения рукава по выбору).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Обработка нижнего среза изделия потайными подшивочными стежками.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Окончательная обработка изделия. Окончательная ВТО изделия (по выбору).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t xml:space="preserve">17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Художественная обработка изделия: вышивка, аппликация, дополнительные фурнитуры, </w:t>
            </w:r>
            <w:proofErr w:type="spellStart"/>
            <w:r>
              <w:t>аксецуары</w:t>
            </w:r>
            <w:proofErr w:type="spellEnd"/>
            <w:r>
              <w:t xml:space="preserve"> и т.п.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8" w:right="0" w:firstLine="0"/>
              <w:jc w:val="left"/>
            </w:pPr>
            <w:r>
              <w:rPr>
                <w:b/>
              </w:rPr>
              <w:t xml:space="preserve">VII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rPr>
                <w:b/>
              </w:rPr>
              <w:t xml:space="preserve">РАБОТА С БИСЕРОМ: «СКАЗОЧНЫЕ ШЕДЕВРЫ»  </w:t>
            </w:r>
            <w:r w:rsidR="003751C3">
              <w:rPr>
                <w:b/>
              </w:rPr>
              <w:t>- 16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72" w:right="0" w:firstLine="0"/>
              <w:jc w:val="center"/>
            </w:pPr>
            <w:r>
              <w:rPr>
                <w:b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4" w:right="0" w:firstLine="0"/>
              <w:jc w:val="center"/>
            </w:pPr>
            <w:r>
              <w:rPr>
                <w:b/>
              </w:rPr>
              <w:t>1</w:t>
            </w:r>
            <w:r w:rsidR="008B6D05">
              <w:rPr>
                <w:b/>
              </w:rPr>
              <w:t>0</w:t>
            </w:r>
          </w:p>
        </w:tc>
      </w:tr>
      <w:tr w:rsidR="00FD3B26" w:rsidTr="00A07D72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Всё из бисера. Цветы и деревья.  </w:t>
            </w:r>
          </w:p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Инструменты и материалы. Приёмы </w:t>
            </w:r>
            <w:proofErr w:type="spellStart"/>
            <w:r>
              <w:t>бисероплетения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54" w:right="0" w:firstLine="0"/>
              <w:jc w:val="center"/>
            </w:pPr>
            <w:r>
              <w:t>-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>Выполнение цветков. Цветы: «</w:t>
            </w:r>
            <w:proofErr w:type="spellStart"/>
            <w:r>
              <w:t>Джованна</w:t>
            </w:r>
            <w:proofErr w:type="spellEnd"/>
            <w:r>
              <w:t xml:space="preserve">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Зелёно</w:t>
            </w:r>
            <w:proofErr w:type="spellEnd"/>
            <w:r>
              <w:t xml:space="preserve"> - желтая композиция.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Зелёно</w:t>
            </w:r>
            <w:proofErr w:type="spellEnd"/>
            <w:r>
              <w:t xml:space="preserve"> - желтая композиция (продолжение) Сборка композиции.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Амариллис.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Амариллис (продолжение). Сборка цветка.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Композиция для украшения стола с цветами лилии и ириса.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46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Композиция для украшения стола с цветами лилии и ириса(продолжение).  Сборка композиции.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149" w:right="0" w:firstLine="0"/>
              <w:jc w:val="left"/>
            </w:pPr>
            <w:r>
              <w:rPr>
                <w:b/>
              </w:rPr>
              <w:t>IX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rPr>
                <w:b/>
              </w:rPr>
              <w:t xml:space="preserve">ВЯЗАНИЕ КРЮЧКОМ  </w:t>
            </w:r>
            <w:r w:rsidR="008B6D05">
              <w:rPr>
                <w:b/>
              </w:rPr>
              <w:t>- 6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3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4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Вязание крючком. Инструменты и материалы.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FD3B26" w:rsidP="00A07D72">
            <w:pPr>
              <w:spacing w:after="0" w:line="240" w:lineRule="auto"/>
              <w:ind w:left="54" w:right="0" w:firstLine="0"/>
              <w:jc w:val="center"/>
            </w:pP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Салфетка для стола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lastRenderedPageBreak/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Салфетка для стола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4" w:right="0" w:firstLine="0"/>
              <w:jc w:val="center"/>
            </w:pPr>
            <w:r>
              <w:rPr>
                <w:b/>
              </w:rPr>
              <w:t xml:space="preserve">X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0666BF">
            <w:pPr>
              <w:spacing w:after="0" w:line="240" w:lineRule="auto"/>
              <w:ind w:left="6" w:right="0" w:firstLine="0"/>
              <w:jc w:val="left"/>
            </w:pPr>
            <w:r>
              <w:rPr>
                <w:b/>
              </w:rPr>
              <w:t xml:space="preserve">ВЫШИВКА – </w:t>
            </w:r>
            <w:r w:rsidR="008B6D05">
              <w:rPr>
                <w:b/>
              </w:rPr>
              <w:t xml:space="preserve">6 </w:t>
            </w:r>
            <w:r>
              <w:rPr>
                <w:b/>
              </w:rPr>
              <w:t xml:space="preserve">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3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5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Вышивка атласными лентами: панно «Цветы»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Вышивка атласными лентами: панно «Цветы» (продолжение)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Вышивка атласными лентами: композиция (по выбору)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149" w:right="0" w:firstLine="0"/>
              <w:jc w:val="left"/>
            </w:pPr>
            <w:r>
              <w:rPr>
                <w:b/>
              </w:rPr>
              <w:t>XI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8B6D05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>Конструирование и моделирование, последовательная технология пошива юбки</w:t>
            </w:r>
            <w:r>
              <w:t xml:space="preserve"> </w:t>
            </w:r>
            <w:r w:rsidR="008B6D05">
              <w:t>-</w:t>
            </w:r>
            <w:r>
              <w:rPr>
                <w:b/>
              </w:rPr>
              <w:t xml:space="preserve"> 1</w:t>
            </w:r>
            <w:r w:rsidR="008B6D05">
              <w:rPr>
                <w:b/>
              </w:rPr>
              <w:t>8</w:t>
            </w:r>
            <w:r>
              <w:rPr>
                <w:b/>
              </w:rPr>
              <w:t xml:space="preserve">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3" w:firstLine="0"/>
              <w:jc w:val="center"/>
            </w:pPr>
            <w:r>
              <w:rPr>
                <w:b/>
              </w:rPr>
              <w:t>1</w:t>
            </w:r>
            <w:r w:rsidR="008B6D05">
              <w:rPr>
                <w:b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16</w:t>
            </w:r>
          </w:p>
        </w:tc>
      </w:tr>
      <w:tr w:rsidR="00FD3B26" w:rsidTr="00A07D72">
        <w:trPr>
          <w:trHeight w:val="39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>
              <w:t>Подбор модели, выбор ткани. Снятие лекала.</w:t>
            </w:r>
            <w:r>
              <w:br/>
              <w:t xml:space="preserve"> Подгонка лекала по фигуре. Раскладка лекала по ткани.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28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>
              <w:t xml:space="preserve"> Крой изделия, припуски на швы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33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>3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>
              <w:t xml:space="preserve"> Подготовка изделия на 1ю примерку. Изменение после примерки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43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>4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>
              <w:t xml:space="preserve"> Стачивание швов, выточек. Процессная утюжка, </w:t>
            </w:r>
            <w:proofErr w:type="spellStart"/>
            <w:r>
              <w:t>осноровка</w:t>
            </w:r>
            <w:proofErr w:type="spellEnd"/>
            <w:r>
              <w:t xml:space="preserve"> изделия, обметка швов.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FD3B26" w:rsidTr="00A07D72">
        <w:trPr>
          <w:trHeight w:val="33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>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>
              <w:t xml:space="preserve"> Обработка карманов на поясном изделии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33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>6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>
              <w:t xml:space="preserve"> Обработка застежки и пояса на изделии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6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>7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>
              <w:t xml:space="preserve"> Обработка низа изделия. Утюжка готового изделия.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Проект «Подарок»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0666BF" w:rsidP="00A07D72">
            <w:pPr>
              <w:spacing w:after="0" w:line="240" w:lineRule="auto"/>
              <w:ind w:left="0" w:right="1" w:firstLine="0"/>
              <w:jc w:val="center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8B6D05" w:rsidP="00A07D72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0666BF" w:rsidP="00A07D72">
            <w:pPr>
              <w:spacing w:after="0" w:line="240" w:lineRule="auto"/>
              <w:ind w:left="0" w:right="1" w:firstLine="0"/>
              <w:jc w:val="center"/>
            </w:pPr>
            <w:r>
              <w:t>4</w:t>
            </w:r>
          </w:p>
        </w:tc>
      </w:tr>
      <w:tr w:rsidR="00FD3B26" w:rsidTr="00A07D72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101" w:right="0" w:firstLine="0"/>
              <w:jc w:val="left"/>
            </w:pPr>
            <w:r>
              <w:rPr>
                <w:b/>
              </w:rPr>
              <w:t xml:space="preserve">XII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9A6EC2">
            <w:pPr>
              <w:spacing w:after="0" w:line="240" w:lineRule="auto"/>
              <w:ind w:left="6" w:right="0" w:firstLine="0"/>
              <w:jc w:val="center"/>
              <w:rPr>
                <w:b/>
              </w:rPr>
            </w:pPr>
            <w:r w:rsidRPr="000666BF">
              <w:rPr>
                <w:b/>
              </w:rPr>
              <w:t xml:space="preserve">ВЫСТАВКИ, ПРАЗДНИКИ – 2ч.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  <w:rPr>
                <w:b/>
              </w:rPr>
            </w:pPr>
            <w:r w:rsidRPr="000666BF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A07D72" w:rsidP="00A07D72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A07D72" w:rsidP="00A07D72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2</w:t>
            </w:r>
          </w:p>
        </w:tc>
      </w:tr>
      <w:tr w:rsidR="00FD3B26" w:rsidTr="00A07D72">
        <w:trPr>
          <w:trHeight w:val="35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Выставка. Отчётная выставка работ учащихся.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Pr="000666BF" w:rsidRDefault="0099181E" w:rsidP="00A07D72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A07D72" w:rsidP="00A07D72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A07D72" w:rsidP="00A07D72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FD3B26" w:rsidTr="00A07D72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0" w:right="0" w:firstLine="0"/>
            </w:pPr>
            <w:r>
              <w:rPr>
                <w:b/>
                <w:i/>
              </w:rPr>
              <w:t xml:space="preserve">Итого: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9A6EC2">
            <w:pPr>
              <w:spacing w:after="0" w:line="240" w:lineRule="auto"/>
              <w:ind w:left="53" w:right="0" w:firstLine="0"/>
              <w:jc w:val="left"/>
            </w:pP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3751C3" w:rsidP="00A07D72">
            <w:pPr>
              <w:spacing w:after="0" w:line="240" w:lineRule="auto"/>
              <w:ind w:left="77" w:right="0" w:firstLine="0"/>
              <w:jc w:val="center"/>
            </w:pPr>
            <w:r>
              <w:rPr>
                <w:b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0" w:right="11" w:firstLine="0"/>
              <w:jc w:val="center"/>
            </w:pPr>
            <w:r>
              <w:rPr>
                <w:b/>
              </w:rPr>
              <w:t>3</w:t>
            </w:r>
            <w:r w:rsidR="003751C3">
              <w:rPr>
                <w:b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3B26" w:rsidRDefault="0099181E" w:rsidP="00A07D72">
            <w:pPr>
              <w:spacing w:after="0" w:line="240" w:lineRule="auto"/>
              <w:ind w:left="8" w:right="0" w:firstLine="0"/>
              <w:jc w:val="center"/>
            </w:pPr>
            <w:r>
              <w:rPr>
                <w:b/>
              </w:rPr>
              <w:t>1</w:t>
            </w:r>
            <w:r w:rsidR="003751C3">
              <w:rPr>
                <w:b/>
              </w:rPr>
              <w:t>14</w:t>
            </w:r>
          </w:p>
        </w:tc>
      </w:tr>
    </w:tbl>
    <w:p w:rsidR="00FD3B26" w:rsidRDefault="0099181E">
      <w:pPr>
        <w:spacing w:after="101" w:line="264" w:lineRule="auto"/>
        <w:ind w:left="5242" w:right="0" w:firstLine="0"/>
      </w:pPr>
      <w:r>
        <w:t xml:space="preserve"> </w:t>
      </w:r>
    </w:p>
    <w:p w:rsidR="009A6EC2" w:rsidRDefault="009A6EC2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FA0CFE" w:rsidRPr="00A07D72" w:rsidRDefault="00FA0CFE" w:rsidP="00A07D72">
      <w:pPr>
        <w:pStyle w:val="10"/>
        <w:rPr>
          <w:sz w:val="24"/>
          <w:szCs w:val="24"/>
        </w:rPr>
      </w:pPr>
      <w:bookmarkStart w:id="4" w:name="_Toc4186833"/>
      <w:r w:rsidRPr="00A07D72">
        <w:rPr>
          <w:sz w:val="24"/>
          <w:szCs w:val="24"/>
        </w:rPr>
        <w:lastRenderedPageBreak/>
        <w:t>ПЛАНИРУЕМЫЕ РЕЗУЛЬТАТЫ ОСВОЕНИЯ РЕАЛИЗАЦИИ ПРОГРАММЫ</w:t>
      </w:r>
      <w:bookmarkEnd w:id="4"/>
    </w:p>
    <w:p w:rsidR="00A07D72" w:rsidRDefault="00A07D72" w:rsidP="00FA0CFE">
      <w:pPr>
        <w:spacing w:after="0" w:line="276" w:lineRule="auto"/>
        <w:ind w:left="0" w:right="0" w:firstLine="709"/>
        <w:rPr>
          <w:b/>
          <w:i/>
        </w:rPr>
      </w:pPr>
    </w:p>
    <w:p w:rsidR="00FA0CFE" w:rsidRDefault="00FA0CFE" w:rsidP="00FA0CFE">
      <w:pPr>
        <w:spacing w:after="0" w:line="276" w:lineRule="auto"/>
        <w:ind w:left="0" w:right="0" w:firstLine="709"/>
        <w:rPr>
          <w:b/>
          <w:i/>
        </w:rPr>
      </w:pPr>
      <w:r>
        <w:rPr>
          <w:b/>
          <w:i/>
        </w:rPr>
        <w:t>Личностные: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воспитывать и развивать индивидуально-личностные позиции, ценностные установки, раскрывающих отношение к труду, систему норм и правил межличностного общения, обеспечивать успешность совместной деятельности;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проявлять познавательные интересы и активности в области декоративно-прикладной деятельности;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познавать и развивать интерес к новому виду творчества и способам решения новой задачи;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воспитывать чувство прекрасного и эстетического на основе художественно декоративно-прикладной деятельности;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 развивать трудолюбие и ответственно, качественно выполнять практическую работу;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бережно относиться к природным и хозяйственным ресурсам, к здоровому образу жизни и реализации ее в реальном поведении и поступках;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 представлять эстетически и художественно ценности и правила художественного творчества.</w:t>
      </w:r>
    </w:p>
    <w:p w:rsidR="00FA0CFE" w:rsidRDefault="00FA0CFE" w:rsidP="00FA0CFE">
      <w:pPr>
        <w:tabs>
          <w:tab w:val="left" w:pos="709"/>
          <w:tab w:val="left" w:pos="1418"/>
          <w:tab w:val="left" w:pos="3960"/>
        </w:tabs>
        <w:spacing w:after="0" w:line="276" w:lineRule="auto"/>
        <w:ind w:left="0" w:right="0" w:firstLine="709"/>
        <w:rPr>
          <w:b/>
          <w:i/>
        </w:rPr>
      </w:pPr>
      <w:r>
        <w:rPr>
          <w:b/>
          <w:i/>
        </w:rPr>
        <w:t>Познавательные: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анализировать сравнивать, обобщать, конкретизировать действия при выполнении творческой работы;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обладать художественно прикладными и творческими способностями;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быть самостоятельным и ответственным, иметь навыки самооценки;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владеть социально и личностно значимыми качествами, индивидуально-личностными позициями, ценностными установками, раскрывающих отношению к труду, системой норм и правил межличностного общения, обеспечивающую успешность совместной деятельности.</w:t>
      </w:r>
    </w:p>
    <w:p w:rsidR="00FA0CFE" w:rsidRDefault="00FA0CFE" w:rsidP="00FA0CFE">
      <w:pPr>
        <w:tabs>
          <w:tab w:val="left" w:pos="709"/>
          <w:tab w:val="left" w:pos="1418"/>
          <w:tab w:val="left" w:pos="3960"/>
        </w:tabs>
        <w:spacing w:after="0" w:line="276" w:lineRule="auto"/>
        <w:ind w:left="0" w:right="0" w:firstLine="709"/>
        <w:rPr>
          <w:b/>
          <w:i/>
        </w:rPr>
      </w:pPr>
      <w:r>
        <w:rPr>
          <w:b/>
          <w:i/>
        </w:rPr>
        <w:t>Метапредметные: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понимать установками, нормами и правилами организации умственного и физического труда;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развивать речь, обогащать словарный запас, способствовать овладению выразительным свойствам языка, а также средствам восприятия и создания художественного образа;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развивать мышление учащихся посредством анализа, синтеза, сравнения, обобщения, абстракции, конкретизации, способствовать развитию пространственного воображения и фантазии;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развивать сенсорную и двигательную сферы учащихся посредством художественной и декоративно-прикладной деятельности;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планировать и выполнять практическое задание с опорой на технологическую карту;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при необходимости вносить коррективы в выполняемые действия;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различать материалы в соответствии с их названием и назначением (различные виды бумаги и картона,  бисера, ленты  и т.д.);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применять простейшие условные обозначения, используемые в схемах и таблицах;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видеть, воспринимать характер художественной и декоративно-прикладной деятельности на основе личного опыта;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организовывать самостоятельно художественно-творческую деятельность;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обогащать словарный запас, осваивать выразительные свойства языка, а также средства восприятия и создания художественных образов;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анализировать, синтезировать, сравнивать, обобщать, конкретизировать, фантазировать и выстраивать пространственные образы;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lastRenderedPageBreak/>
        <w:t xml:space="preserve">обогащать ключевые компетенции содержанием  художественной и декоративно-прикладной деятельности;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применять знания о рациональной организации рабочего места и времени, о безопасном использовании инструментов и приемов работы с ними;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классифицировать виды и назначение методов получения и преобразовывать материалы декоративно - прикладного творчества;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развивать моторику и координацию движения рук при работе с ручными инструментами.</w:t>
      </w:r>
    </w:p>
    <w:p w:rsidR="00FA0CFE" w:rsidRDefault="00FA0CFE" w:rsidP="00FA0CFE">
      <w:pPr>
        <w:tabs>
          <w:tab w:val="left" w:pos="851"/>
          <w:tab w:val="left" w:pos="993"/>
        </w:tabs>
        <w:spacing w:after="0" w:line="276" w:lineRule="auto"/>
        <w:ind w:left="0" w:right="0" w:firstLine="709"/>
        <w:rPr>
          <w:b/>
          <w:color w:val="FF0000"/>
        </w:rPr>
      </w:pPr>
    </w:p>
    <w:p w:rsidR="00FA0CFE" w:rsidRDefault="00FA0CFE" w:rsidP="00FA0CFE">
      <w:pPr>
        <w:spacing w:after="0" w:line="276" w:lineRule="auto"/>
        <w:ind w:left="0" w:right="0" w:firstLine="709"/>
        <w:rPr>
          <w:b/>
        </w:rPr>
      </w:pPr>
      <w:r>
        <w:rPr>
          <w:b/>
        </w:rPr>
        <w:t>К концу обучения учащиеся</w:t>
      </w:r>
    </w:p>
    <w:p w:rsidR="00FA0CFE" w:rsidRDefault="00FA0CFE" w:rsidP="00FA0CFE">
      <w:pPr>
        <w:spacing w:after="0" w:line="276" w:lineRule="auto"/>
        <w:ind w:left="0" w:right="0" w:firstLine="709"/>
        <w:rPr>
          <w:b/>
          <w:i/>
        </w:rPr>
      </w:pPr>
      <w:r>
        <w:rPr>
          <w:b/>
          <w:i/>
        </w:rPr>
        <w:t xml:space="preserve">Будут знать: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что такое декоративно-прикладное искусство, его значение в жизни общества;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материалы и инструменты, применяемые в декоративно-прикладном творчестве, правила  техники  безопасности при работе;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историю происхождения используемых материалов и их  виды; 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традиционные виды техник декоративно – прикладного творчества;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специальную терминологию по разделам программы;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что такое </w:t>
      </w:r>
      <w:proofErr w:type="spellStart"/>
      <w:r>
        <w:t>инструкционно</w:t>
      </w:r>
      <w:proofErr w:type="spellEnd"/>
      <w:r>
        <w:t xml:space="preserve"> - технологическая карта и ее назначение;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способы и приёмы работы с бумагой, картоном, </w:t>
      </w:r>
      <w:proofErr w:type="spellStart"/>
      <w:r>
        <w:t>фоамираном</w:t>
      </w:r>
      <w:proofErr w:type="spellEnd"/>
      <w:r>
        <w:t>, бисером, фетром, нитками и атласными лентами;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способы оформления изделия;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что такое сувенир и его назначение;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историю своего культуру, его традиции и достопримечательности;</w:t>
      </w:r>
    </w:p>
    <w:p w:rsidR="00FA0CFE" w:rsidRDefault="00FA0CFE" w:rsidP="00FA0CFE">
      <w:pPr>
        <w:widowControl w:val="0"/>
        <w:spacing w:after="0" w:line="276" w:lineRule="auto"/>
        <w:ind w:left="0" w:right="0" w:firstLine="709"/>
        <w:rPr>
          <w:b/>
        </w:rPr>
      </w:pPr>
      <w:r>
        <w:rPr>
          <w:b/>
          <w:i/>
        </w:rPr>
        <w:t>Будут уметь</w:t>
      </w:r>
      <w:r>
        <w:rPr>
          <w:b/>
        </w:rPr>
        <w:t>: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правильно организовать рабочее место для работы с разными материалами;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моделировать из бумаги, картона.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изготавливать изделия из бисера, используя схемы с условными обозначениями;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работать в техниках: </w:t>
      </w:r>
      <w:proofErr w:type="spellStart"/>
      <w:r>
        <w:t>бумагопластика</w:t>
      </w:r>
      <w:proofErr w:type="spellEnd"/>
      <w:r>
        <w:t xml:space="preserve">, </w:t>
      </w:r>
      <w:proofErr w:type="spellStart"/>
      <w:r>
        <w:t>бисероплетение</w:t>
      </w:r>
      <w:proofErr w:type="spellEnd"/>
      <w:r>
        <w:t>, плетение из резинок, аппликация, художественная обработка материала, моделирование,</w:t>
      </w:r>
      <w:r>
        <w:rPr>
          <w:b/>
        </w:rPr>
        <w:t xml:space="preserve"> </w:t>
      </w:r>
      <w:proofErr w:type="spellStart"/>
      <w:r>
        <w:t>фоамфлористика</w:t>
      </w:r>
      <w:proofErr w:type="spellEnd"/>
      <w:r>
        <w:t>, изонить;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 xml:space="preserve">работать с </w:t>
      </w:r>
      <w:proofErr w:type="spellStart"/>
      <w:r>
        <w:t>инструкционно</w:t>
      </w:r>
      <w:proofErr w:type="spellEnd"/>
      <w:r>
        <w:t>-технологической картой и по плану, составлять простые композиции;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изготавливать помпоны и поделки на их основе;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изготовить праздничный сувенир для друзей и близких;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работать в коллективе;</w:t>
      </w:r>
    </w:p>
    <w:p w:rsidR="00FA0CFE" w:rsidRDefault="00FA0CFE" w:rsidP="00FA0CFE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r>
        <w:t>ценить традиции своей семьи, города, творческого объединения.</w:t>
      </w:r>
    </w:p>
    <w:p w:rsidR="004A5123" w:rsidRDefault="00FA0CFE" w:rsidP="00A07D72">
      <w:pPr>
        <w:pStyle w:val="10"/>
        <w:rPr>
          <w:sz w:val="24"/>
          <w:szCs w:val="24"/>
        </w:rPr>
      </w:pPr>
      <w:r>
        <w:rPr>
          <w:b w:val="0"/>
        </w:rPr>
        <w:br w:type="page"/>
      </w:r>
      <w:bookmarkStart w:id="5" w:name="_Toc4186834"/>
      <w:r w:rsidR="004A5123" w:rsidRPr="00A07D72">
        <w:rPr>
          <w:sz w:val="24"/>
          <w:szCs w:val="24"/>
        </w:rPr>
        <w:lastRenderedPageBreak/>
        <w:t>ОРГАНИЗАЦИОННО-ПЕДАГОГИЧЕСКИЕ УСЛОВИЯ РАЛИЗАЦИИ ПРО</w:t>
      </w:r>
      <w:r w:rsidR="00A07D72">
        <w:rPr>
          <w:sz w:val="24"/>
          <w:szCs w:val="24"/>
        </w:rPr>
        <w:t>ГРАММЫ</w:t>
      </w:r>
      <w:bookmarkEnd w:id="5"/>
    </w:p>
    <w:p w:rsidR="00A07D72" w:rsidRPr="00A07D72" w:rsidRDefault="00A07D72" w:rsidP="00A07D72"/>
    <w:p w:rsidR="004A5123" w:rsidRPr="004A5123" w:rsidRDefault="004A5123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szCs w:val="24"/>
          <w:u w:val="single" w:color="000000"/>
        </w:rPr>
        <w:t>Для реализации данной программы необходима учебно-материальная база:</w:t>
      </w:r>
      <w:r w:rsidRPr="004A5123">
        <w:rPr>
          <w:b/>
          <w:szCs w:val="24"/>
        </w:rPr>
        <w:t xml:space="preserve"> </w:t>
      </w:r>
    </w:p>
    <w:p w:rsidR="00FA0CFE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кабинет с хорошей вентиляцией и качественным освещением; </w:t>
      </w:r>
    </w:p>
    <w:p w:rsidR="00FA0CFE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>наличие рабочих мест, соответствующих возрасту и коли</w:t>
      </w:r>
      <w:r w:rsidR="00FA0CFE">
        <w:rPr>
          <w:szCs w:val="24"/>
        </w:rPr>
        <w:t>честву обучаемых;</w:t>
      </w:r>
    </w:p>
    <w:p w:rsidR="00FA0CFE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учебная доска; </w:t>
      </w:r>
    </w:p>
    <w:p w:rsidR="004A5123" w:rsidRPr="004A5123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ноутбук; </w:t>
      </w:r>
    </w:p>
    <w:p w:rsidR="00FA0CFE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швейные машины, </w:t>
      </w:r>
    </w:p>
    <w:p w:rsidR="00FA0CFE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электрический утюг, </w:t>
      </w:r>
    </w:p>
    <w:p w:rsidR="004A5123" w:rsidRPr="00FA0CFE" w:rsidRDefault="009A6EC2" w:rsidP="009A6EC2">
      <w:pPr>
        <w:pStyle w:val="ae"/>
        <w:spacing w:after="0" w:line="276" w:lineRule="auto"/>
        <w:ind w:left="0" w:right="-8" w:firstLine="709"/>
        <w:rPr>
          <w:i/>
          <w:szCs w:val="24"/>
        </w:rPr>
      </w:pPr>
      <w:r>
        <w:rPr>
          <w:i/>
          <w:szCs w:val="24"/>
        </w:rPr>
        <w:t>Р</w:t>
      </w:r>
      <w:r w:rsidR="004A5123" w:rsidRPr="00FA0CFE">
        <w:rPr>
          <w:i/>
          <w:szCs w:val="24"/>
        </w:rPr>
        <w:t>учные инструменты, приспособле</w:t>
      </w:r>
      <w:r w:rsidR="00FA0CFE" w:rsidRPr="00FA0CFE">
        <w:rPr>
          <w:i/>
          <w:szCs w:val="24"/>
        </w:rPr>
        <w:t>ния и материалы для творчества</w:t>
      </w:r>
      <w:r w:rsidR="00FA0CFE">
        <w:rPr>
          <w:i/>
          <w:szCs w:val="24"/>
        </w:rPr>
        <w:t xml:space="preserve"> (в т.ч. канцелярские товары)</w:t>
      </w:r>
      <w:r w:rsidR="00FA0CFE" w:rsidRPr="00FA0CFE">
        <w:rPr>
          <w:i/>
          <w:szCs w:val="24"/>
        </w:rPr>
        <w:t>: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Природный материал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Глина, пластилин, ракушки, соломка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Ткани разных цветов: капрон, шёлк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Перья птиц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Нитки разных цветов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Картон, ДВП, ДСП, доски, рейки, гвозди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Яичная скорлупа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Бумага цветная 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Ножницы, клей </w:t>
      </w:r>
    </w:p>
    <w:p w:rsid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>Коряга-ветка для создания компо</w:t>
      </w:r>
      <w:r>
        <w:rPr>
          <w:szCs w:val="24"/>
        </w:rPr>
        <w:t>зиции</w:t>
      </w:r>
    </w:p>
    <w:p w:rsidR="00FA0CFE" w:rsidRPr="00FA0CFE" w:rsidRDefault="00FA0CFE" w:rsidP="00FA0CFE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Шерстяные распущенные нити из старых вещей </w:t>
      </w:r>
    </w:p>
    <w:p w:rsidR="00FA0CFE" w:rsidRPr="009A6EC2" w:rsidRDefault="00FA0CFE" w:rsidP="009A6EC2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Цветной картон. </w:t>
      </w:r>
    </w:p>
    <w:p w:rsidR="00FA0CFE" w:rsidRPr="00FA0CFE" w:rsidRDefault="00FA0CFE" w:rsidP="00FA0CFE">
      <w:pPr>
        <w:pStyle w:val="ae"/>
        <w:spacing w:after="0" w:line="276" w:lineRule="auto"/>
        <w:ind w:left="709" w:right="44" w:firstLine="0"/>
        <w:rPr>
          <w:i/>
          <w:szCs w:val="24"/>
        </w:rPr>
      </w:pPr>
      <w:r>
        <w:rPr>
          <w:i/>
          <w:szCs w:val="24"/>
        </w:rPr>
        <w:t>Д</w:t>
      </w:r>
      <w:r w:rsidR="004A5123" w:rsidRPr="00FA0CFE">
        <w:rPr>
          <w:i/>
          <w:szCs w:val="24"/>
        </w:rPr>
        <w:t xml:space="preserve">идактический материал по теме программы: </w:t>
      </w:r>
    </w:p>
    <w:p w:rsidR="00FA0CFE" w:rsidRPr="00FA0CFE" w:rsidRDefault="004A5123" w:rsidP="00FA0CFE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журналы, </w:t>
      </w:r>
      <w:r w:rsidRPr="00FA0CFE">
        <w:rPr>
          <w:szCs w:val="24"/>
        </w:rPr>
        <w:t xml:space="preserve">статьи, публикации с описанием техники изготовления изделия, </w:t>
      </w:r>
    </w:p>
    <w:p w:rsidR="00FA0CFE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>инструкционные и тех</w:t>
      </w:r>
      <w:r w:rsidR="00FA0CFE">
        <w:rPr>
          <w:szCs w:val="24"/>
        </w:rPr>
        <w:t>нологические карты,</w:t>
      </w:r>
    </w:p>
    <w:p w:rsidR="00FA0CFE" w:rsidRDefault="00FA0CFE" w:rsidP="004A5123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>
        <w:rPr>
          <w:szCs w:val="24"/>
        </w:rPr>
        <w:t>ч</w:t>
      </w:r>
      <w:r w:rsidR="004A5123" w:rsidRPr="004A5123">
        <w:rPr>
          <w:szCs w:val="24"/>
        </w:rPr>
        <w:t xml:space="preserve">ертежи, схемы, базовые сетки изделия, </w:t>
      </w:r>
    </w:p>
    <w:p w:rsidR="00FA0CFE" w:rsidRDefault="004A5123" w:rsidP="004A5123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>выкройки, эскизы будущих изделий; д</w:t>
      </w:r>
    </w:p>
    <w:p w:rsidR="00FA0CFE" w:rsidRPr="009A6EC2" w:rsidRDefault="004A5123" w:rsidP="009A6EC2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i/>
          <w:szCs w:val="24"/>
        </w:rPr>
      </w:pPr>
      <w:proofErr w:type="spellStart"/>
      <w:r w:rsidRPr="004A5123">
        <w:rPr>
          <w:szCs w:val="24"/>
        </w:rPr>
        <w:t>идактические</w:t>
      </w:r>
      <w:proofErr w:type="spellEnd"/>
      <w:r w:rsidRPr="004A5123">
        <w:rPr>
          <w:szCs w:val="24"/>
        </w:rPr>
        <w:t xml:space="preserve"> игры для повышения мотивации; учебные пособия (список литературы). </w:t>
      </w:r>
    </w:p>
    <w:p w:rsidR="004A5123" w:rsidRPr="004A5123" w:rsidRDefault="004A5123" w:rsidP="004A5123">
      <w:pPr>
        <w:spacing w:after="0" w:line="276" w:lineRule="auto"/>
        <w:ind w:left="-5" w:right="44" w:firstLine="709"/>
        <w:rPr>
          <w:szCs w:val="24"/>
        </w:rPr>
      </w:pPr>
      <w:r w:rsidRPr="009A6EC2">
        <w:rPr>
          <w:i/>
          <w:szCs w:val="24"/>
        </w:rPr>
        <w:t>Системы контролирующих материалов:</w:t>
      </w:r>
      <w:r w:rsidRPr="004A5123">
        <w:rPr>
          <w:b/>
          <w:szCs w:val="24"/>
        </w:rPr>
        <w:t xml:space="preserve"> </w:t>
      </w:r>
      <w:r w:rsidRPr="004A5123">
        <w:rPr>
          <w:szCs w:val="24"/>
        </w:rPr>
        <w:t xml:space="preserve">индивидуальные карточки-задания; компьютерные тесты; кроссворды, головоломки и другие различные задачи; компьютерные дидактические игры. </w:t>
      </w:r>
    </w:p>
    <w:p w:rsidR="004A5123" w:rsidRPr="004A5123" w:rsidRDefault="004A5123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szCs w:val="24"/>
          <w:u w:val="single" w:color="000000"/>
        </w:rPr>
        <w:t>Организация деятельности кружка:</w:t>
      </w:r>
      <w:r w:rsidRPr="004A5123">
        <w:rPr>
          <w:szCs w:val="24"/>
        </w:rPr>
        <w:t xml:space="preserve"> </w:t>
      </w:r>
    </w:p>
    <w:p w:rsidR="004A5123" w:rsidRPr="004A5123" w:rsidRDefault="004A5123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Программа работы творческого объединения рассчитана на 1 год. </w:t>
      </w:r>
    </w:p>
    <w:p w:rsidR="004A5123" w:rsidRPr="004A5123" w:rsidRDefault="004A5123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Режим работы кружка «Ателье юного дизайнера» – 2 занятия в неделю по 2 часа. </w:t>
      </w:r>
    </w:p>
    <w:p w:rsidR="004A5123" w:rsidRPr="004A5123" w:rsidRDefault="004A5123" w:rsidP="004A5123">
      <w:pPr>
        <w:spacing w:after="0" w:line="276" w:lineRule="auto"/>
        <w:ind w:left="-5" w:right="0" w:firstLine="709"/>
        <w:rPr>
          <w:szCs w:val="24"/>
        </w:rPr>
      </w:pPr>
      <w:r w:rsidRPr="004A5123">
        <w:rPr>
          <w:b/>
          <w:szCs w:val="24"/>
          <w:u w:val="single" w:color="000000"/>
        </w:rPr>
        <w:t>Структура программы:</w:t>
      </w:r>
      <w:r w:rsidRPr="004A5123">
        <w:rPr>
          <w:szCs w:val="24"/>
        </w:rPr>
        <w:t xml:space="preserve">   </w:t>
      </w:r>
    </w:p>
    <w:p w:rsidR="004A5123" w:rsidRPr="004A5123" w:rsidRDefault="004A5123" w:rsidP="004A5123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 xml:space="preserve">Программа кружка «Ателье юного дизайнера»  основана на принципах </w:t>
      </w:r>
      <w:proofErr w:type="spellStart"/>
      <w:r w:rsidRPr="004A5123">
        <w:rPr>
          <w:szCs w:val="24"/>
        </w:rPr>
        <w:t>природособразности</w:t>
      </w:r>
      <w:proofErr w:type="spellEnd"/>
      <w:r w:rsidRPr="004A5123">
        <w:rPr>
          <w:szCs w:val="24"/>
        </w:rPr>
        <w:t xml:space="preserve">, последовательности, наглядности, целесообразности, доступности и тесной связи с жизнью. </w:t>
      </w:r>
    </w:p>
    <w:p w:rsidR="004A5123" w:rsidRPr="004A5123" w:rsidRDefault="004A5123" w:rsidP="00A07D72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 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   Программа предполагает работу с детьми в форме занятий, совместной работы детей с педагогом, а также их самостоятельной твор</w:t>
      </w:r>
      <w:r w:rsidR="00A07D72">
        <w:rPr>
          <w:szCs w:val="24"/>
        </w:rPr>
        <w:t xml:space="preserve">ческой деятельности. </w:t>
      </w:r>
    </w:p>
    <w:p w:rsidR="004A5123" w:rsidRPr="004A5123" w:rsidRDefault="004A5123" w:rsidP="004A5123">
      <w:pPr>
        <w:spacing w:after="0" w:line="276" w:lineRule="auto"/>
        <w:ind w:right="66" w:firstLine="709"/>
        <w:rPr>
          <w:szCs w:val="24"/>
        </w:rPr>
      </w:pPr>
      <w:r w:rsidRPr="004A5123">
        <w:rPr>
          <w:b/>
          <w:szCs w:val="24"/>
        </w:rPr>
        <w:t xml:space="preserve">Содержание всех разделов построено по следующему алгоритму: </w:t>
      </w:r>
    </w:p>
    <w:p w:rsidR="004A5123" w:rsidRPr="004A5123" w:rsidRDefault="00FA0CFE" w:rsidP="004A5123">
      <w:pPr>
        <w:spacing w:after="0" w:line="276" w:lineRule="auto"/>
        <w:ind w:left="-5" w:right="44" w:firstLine="709"/>
        <w:rPr>
          <w:szCs w:val="24"/>
        </w:rPr>
      </w:pPr>
      <w:r>
        <w:rPr>
          <w:szCs w:val="24"/>
        </w:rPr>
        <w:t xml:space="preserve">1. </w:t>
      </w:r>
      <w:r w:rsidR="004A5123" w:rsidRPr="004A5123">
        <w:rPr>
          <w:szCs w:val="24"/>
        </w:rPr>
        <w:t xml:space="preserve">Исторический аспект </w:t>
      </w:r>
    </w:p>
    <w:p w:rsidR="004A5123" w:rsidRPr="004A5123" w:rsidRDefault="00FA0CFE" w:rsidP="004A5123">
      <w:pPr>
        <w:spacing w:after="0" w:line="276" w:lineRule="auto"/>
        <w:ind w:left="-5" w:right="44" w:firstLine="709"/>
        <w:rPr>
          <w:szCs w:val="24"/>
        </w:rPr>
      </w:pPr>
      <w:r>
        <w:rPr>
          <w:szCs w:val="24"/>
        </w:rPr>
        <w:lastRenderedPageBreak/>
        <w:t xml:space="preserve">2. </w:t>
      </w:r>
      <w:r w:rsidR="004A5123" w:rsidRPr="004A5123">
        <w:rPr>
          <w:szCs w:val="24"/>
        </w:rPr>
        <w:t xml:space="preserve">Связь с современностью </w:t>
      </w:r>
    </w:p>
    <w:p w:rsidR="004A5123" w:rsidRPr="004A5123" w:rsidRDefault="00FA0CFE" w:rsidP="004A5123">
      <w:pPr>
        <w:spacing w:after="0" w:line="276" w:lineRule="auto"/>
        <w:ind w:left="-5" w:right="44" w:firstLine="709"/>
        <w:rPr>
          <w:szCs w:val="24"/>
        </w:rPr>
      </w:pPr>
      <w:r>
        <w:rPr>
          <w:szCs w:val="24"/>
        </w:rPr>
        <w:t xml:space="preserve">3. </w:t>
      </w:r>
      <w:r w:rsidR="004A5123" w:rsidRPr="004A5123">
        <w:rPr>
          <w:szCs w:val="24"/>
        </w:rPr>
        <w:t xml:space="preserve">Освоение основных технологических приемов, выполнение учебных заданий </w:t>
      </w:r>
    </w:p>
    <w:p w:rsidR="004A5123" w:rsidRPr="004A5123" w:rsidRDefault="00FA0CFE" w:rsidP="004A5123">
      <w:pPr>
        <w:spacing w:after="0" w:line="276" w:lineRule="auto"/>
        <w:ind w:left="-5" w:right="44" w:firstLine="709"/>
        <w:rPr>
          <w:szCs w:val="24"/>
        </w:rPr>
      </w:pPr>
      <w:r>
        <w:rPr>
          <w:szCs w:val="24"/>
        </w:rPr>
        <w:t xml:space="preserve">4. </w:t>
      </w:r>
      <w:r w:rsidR="004A5123" w:rsidRPr="004A5123">
        <w:rPr>
          <w:szCs w:val="24"/>
        </w:rPr>
        <w:t xml:space="preserve">Выполнение творческих работ (индивидуальных, групповых или коллективных). </w:t>
      </w:r>
    </w:p>
    <w:p w:rsidR="004A5123" w:rsidRPr="004A5123" w:rsidRDefault="004A5123" w:rsidP="00FA0CFE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учащиеся приучают</w:t>
      </w:r>
      <w:r w:rsidR="00FA0CFE">
        <w:rPr>
          <w:szCs w:val="24"/>
        </w:rPr>
        <w:t xml:space="preserve">ся работать по плану: сначала эскиз, а далее - </w:t>
      </w:r>
      <w:r w:rsidRPr="004A5123">
        <w:rPr>
          <w:szCs w:val="24"/>
        </w:rPr>
        <w:t xml:space="preserve">воплощение в материале выявление формы с помощью декоративных фактур. </w:t>
      </w:r>
    </w:p>
    <w:p w:rsidR="004A5123" w:rsidRPr="004A5123" w:rsidRDefault="00FA0CFE" w:rsidP="004A5123">
      <w:pPr>
        <w:spacing w:after="0" w:line="276" w:lineRule="auto"/>
        <w:ind w:left="-5" w:right="44" w:firstLine="709"/>
        <w:rPr>
          <w:szCs w:val="24"/>
        </w:rPr>
      </w:pPr>
      <w:r>
        <w:rPr>
          <w:szCs w:val="24"/>
        </w:rPr>
        <w:t>Программа ориентирует уча</w:t>
      </w:r>
      <w:r w:rsidR="004A5123" w:rsidRPr="004A5123">
        <w:rPr>
          <w:szCs w:val="24"/>
        </w:rPr>
        <w:t xml:space="preserve">щихся на самостоятельность в поисках композиционных решений, в выборе способов приготовления поделок. </w:t>
      </w:r>
    </w:p>
    <w:p w:rsidR="00FD3B26" w:rsidRPr="00A07D72" w:rsidRDefault="004A5123" w:rsidP="00A07D72">
      <w:pPr>
        <w:spacing w:after="0" w:line="276" w:lineRule="auto"/>
        <w:ind w:left="-5" w:right="44" w:firstLine="709"/>
        <w:rPr>
          <w:szCs w:val="24"/>
        </w:rPr>
      </w:pPr>
      <w:r w:rsidRPr="004A5123">
        <w:rPr>
          <w:szCs w:val="24"/>
        </w:rPr>
        <w:t>Программой предусмотрен творческий проект по теме декоративно-прикладного искусства, а также в нее включены участ</w:t>
      </w:r>
      <w:r w:rsidR="00A07D72">
        <w:rPr>
          <w:szCs w:val="24"/>
        </w:rPr>
        <w:t xml:space="preserve">ие в конкурсах и на выставках. </w:t>
      </w:r>
    </w:p>
    <w:p w:rsidR="00FD3B26" w:rsidRPr="00A07D72" w:rsidRDefault="0099181E" w:rsidP="00A07D72">
      <w:pPr>
        <w:spacing w:after="0"/>
        <w:ind w:left="547" w:right="500" w:firstLine="461"/>
        <w:jc w:val="left"/>
        <w:rPr>
          <w:b/>
        </w:rPr>
      </w:pPr>
      <w:r w:rsidRPr="00A07D72">
        <w:rPr>
          <w:b/>
        </w:rPr>
        <w:t>Методическое обеспечение  к образовательной программе</w:t>
      </w:r>
      <w:r w:rsidR="00FA0CFE" w:rsidRPr="00A07D72">
        <w:rPr>
          <w:b/>
        </w:rPr>
        <w:t xml:space="preserve"> по темам:</w:t>
      </w:r>
    </w:p>
    <w:tbl>
      <w:tblPr>
        <w:tblW w:w="10442" w:type="dxa"/>
        <w:tblInd w:w="-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0" w:type="dxa"/>
          <w:left w:w="96" w:type="dxa"/>
          <w:right w:w="2" w:type="dxa"/>
        </w:tblCellMar>
        <w:tblLook w:val="04A0" w:firstRow="1" w:lastRow="0" w:firstColumn="1" w:lastColumn="0" w:noHBand="0" w:noVBand="1"/>
      </w:tblPr>
      <w:tblGrid>
        <w:gridCol w:w="377"/>
        <w:gridCol w:w="2552"/>
        <w:gridCol w:w="7513"/>
      </w:tblGrid>
      <w:tr w:rsidR="00FD3B26" w:rsidRPr="00FA0CFE" w:rsidTr="009A6EC2">
        <w:trPr>
          <w:trHeight w:val="145"/>
        </w:trPr>
        <w:tc>
          <w:tcPr>
            <w:tcW w:w="377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b/>
                <w:i/>
                <w:szCs w:val="24"/>
              </w:rPr>
              <w:t xml:space="preserve">№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b/>
                <w:i/>
                <w:szCs w:val="24"/>
              </w:rPr>
              <w:t xml:space="preserve">Раздел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b/>
                <w:i/>
                <w:szCs w:val="24"/>
              </w:rPr>
              <w:t xml:space="preserve"> </w:t>
            </w:r>
          </w:p>
        </w:tc>
      </w:tr>
      <w:tr w:rsidR="00FD3B26" w:rsidRPr="00FA0CFE" w:rsidTr="009A6EC2">
        <w:trPr>
          <w:trHeight w:val="649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 </w:t>
            </w:r>
          </w:p>
        </w:tc>
        <w:tc>
          <w:tcPr>
            <w:tcW w:w="2552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Вводное занятие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Игра с элементами тренинга по сплочению коллектива «Как правильно дружить», «Откроем сердце друг другу», «Полслова», «Групповая картина» </w:t>
            </w:r>
          </w:p>
        </w:tc>
      </w:tr>
      <w:tr w:rsidR="00FD3B26" w:rsidRPr="00FA0CFE" w:rsidTr="00B52156">
        <w:trPr>
          <w:trHeight w:val="420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2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Работа с природным материалом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numPr>
                <w:ilvl w:val="0"/>
                <w:numId w:val="8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Способ изготовления </w:t>
            </w:r>
            <w:proofErr w:type="spellStart"/>
            <w:r w:rsidRPr="00FA0CFE">
              <w:rPr>
                <w:szCs w:val="24"/>
              </w:rPr>
              <w:t>вцетка</w:t>
            </w:r>
            <w:proofErr w:type="spellEnd"/>
            <w:r w:rsidRPr="00FA0CFE">
              <w:rPr>
                <w:szCs w:val="24"/>
              </w:rPr>
              <w:t xml:space="preserve">. </w:t>
            </w:r>
          </w:p>
          <w:p w:rsidR="00FD3B26" w:rsidRPr="00FA0CFE" w:rsidRDefault="0099181E" w:rsidP="00B52156">
            <w:pPr>
              <w:numPr>
                <w:ilvl w:val="0"/>
                <w:numId w:val="8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Компьютерная презентация «Розы из кленовых листьев»  </w:t>
            </w:r>
          </w:p>
        </w:tc>
      </w:tr>
      <w:tr w:rsidR="00FD3B26" w:rsidRPr="00FA0CFE" w:rsidTr="00B52156">
        <w:trPr>
          <w:trHeight w:val="1679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3 </w:t>
            </w:r>
          </w:p>
        </w:tc>
        <w:tc>
          <w:tcPr>
            <w:tcW w:w="2552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Работа с  бумагой </w:t>
            </w:r>
          </w:p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«Бумажная фантазия»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1.Компьютерная презентация «Правила пользования ножницами, карандашом, и линейкой», «Правила Т/Б» </w:t>
            </w:r>
          </w:p>
          <w:p w:rsidR="00FD3B26" w:rsidRPr="00FA0CFE" w:rsidRDefault="0099181E" w:rsidP="00B5215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Компьютерная презентация «Квиллинг» </w:t>
            </w:r>
          </w:p>
          <w:p w:rsidR="00FD3B26" w:rsidRPr="00FA0CFE" w:rsidRDefault="0099181E" w:rsidP="00B5215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Методическая разработка по технике </w:t>
            </w:r>
            <w:proofErr w:type="spellStart"/>
            <w:r w:rsidRPr="00FA0CFE">
              <w:rPr>
                <w:szCs w:val="24"/>
              </w:rPr>
              <w:t>бумагокручения</w:t>
            </w:r>
            <w:proofErr w:type="spellEnd"/>
            <w:r w:rsidRPr="00FA0CFE">
              <w:rPr>
                <w:szCs w:val="24"/>
              </w:rPr>
              <w:t xml:space="preserve">. </w:t>
            </w:r>
          </w:p>
          <w:p w:rsidR="00FD3B26" w:rsidRPr="00FA0CFE" w:rsidRDefault="0099181E" w:rsidP="00B5215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Компьютерная презентация «Оригами» </w:t>
            </w:r>
          </w:p>
          <w:p w:rsidR="00FD3B26" w:rsidRPr="00FA0CFE" w:rsidRDefault="0099181E" w:rsidP="00B5215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Методическая разработка по технике оригами. </w:t>
            </w:r>
          </w:p>
        </w:tc>
      </w:tr>
      <w:tr w:rsidR="00FD3B26" w:rsidRPr="00FA0CFE" w:rsidTr="009A6EC2">
        <w:trPr>
          <w:trHeight w:val="570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4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Остров ненужных вещей  </w:t>
            </w:r>
          </w:p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«Ниточная страна»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1.«Беседа о народных старых вещах» </w:t>
            </w:r>
          </w:p>
          <w:p w:rsidR="00FD3B26" w:rsidRPr="00FA0CFE" w:rsidRDefault="0099181E" w:rsidP="00B52156">
            <w:pPr>
              <w:numPr>
                <w:ilvl w:val="0"/>
                <w:numId w:val="10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Техника выполнения наклеивание нитей в разных направлениях.  </w:t>
            </w:r>
          </w:p>
          <w:p w:rsidR="00FD3B26" w:rsidRPr="00FA0CFE" w:rsidRDefault="0099181E" w:rsidP="00B52156">
            <w:pPr>
              <w:numPr>
                <w:ilvl w:val="0"/>
                <w:numId w:val="10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Методическая подборка «Оригами», «Квиллинг»; </w:t>
            </w:r>
            <w:proofErr w:type="spellStart"/>
            <w:r w:rsidRPr="00FA0CFE">
              <w:rPr>
                <w:szCs w:val="24"/>
              </w:rPr>
              <w:t>Призентации</w:t>
            </w:r>
            <w:proofErr w:type="spellEnd"/>
            <w:r w:rsidRPr="00FA0CFE">
              <w:rPr>
                <w:szCs w:val="24"/>
              </w:rPr>
              <w:t xml:space="preserve">. </w:t>
            </w:r>
          </w:p>
        </w:tc>
      </w:tr>
      <w:tr w:rsidR="00FD3B26" w:rsidRPr="00FA0CFE" w:rsidTr="009A6EC2">
        <w:trPr>
          <w:trHeight w:val="373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5 </w:t>
            </w:r>
          </w:p>
        </w:tc>
        <w:tc>
          <w:tcPr>
            <w:tcW w:w="2552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>Ручные швы и стежки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1. Комп. презентация «Нетрадиционные бросовые материалы в творчестве: пуговицы, медная проволока», «Гжель», «Хохломская роспись» </w:t>
            </w:r>
          </w:p>
        </w:tc>
      </w:tr>
      <w:tr w:rsidR="00FD3B26" w:rsidRPr="00FA0CFE" w:rsidTr="009A6EC2">
        <w:trPr>
          <w:trHeight w:val="383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>6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Работа с тканью  «Мои мечты»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numPr>
                <w:ilvl w:val="0"/>
                <w:numId w:val="11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Инструкционные, технологические карты </w:t>
            </w:r>
          </w:p>
          <w:p w:rsidR="00FD3B26" w:rsidRPr="00FA0CFE" w:rsidRDefault="0099181E" w:rsidP="00B52156">
            <w:pPr>
              <w:numPr>
                <w:ilvl w:val="0"/>
                <w:numId w:val="11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Презентация по обработки узлов и деталей изделия. </w:t>
            </w:r>
          </w:p>
        </w:tc>
      </w:tr>
      <w:tr w:rsidR="00FD3B26" w:rsidRPr="00FA0CFE" w:rsidTr="00B52156">
        <w:trPr>
          <w:trHeight w:val="407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7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Работа с бисером </w:t>
            </w:r>
          </w:p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«Сказочные шедевры» 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Компьютерная   презентация «Его величество бисер» Материал «Вышивание лентами», компьютерные презентации. </w:t>
            </w:r>
          </w:p>
        </w:tc>
      </w:tr>
      <w:tr w:rsidR="00FD3B26" w:rsidRPr="00FA0CFE" w:rsidTr="00B52156">
        <w:trPr>
          <w:trHeight w:val="417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>8</w:t>
            </w:r>
          </w:p>
        </w:tc>
        <w:tc>
          <w:tcPr>
            <w:tcW w:w="2552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Вязание крючком.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Видео - фильм « Вязание крючком». Материал «Вышивание лентами», компьютерные презентации. </w:t>
            </w:r>
          </w:p>
        </w:tc>
      </w:tr>
      <w:tr w:rsidR="00FD3B26" w:rsidRPr="00FA0CFE" w:rsidTr="009A6EC2">
        <w:trPr>
          <w:trHeight w:val="371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9 </w:t>
            </w:r>
          </w:p>
        </w:tc>
        <w:tc>
          <w:tcPr>
            <w:tcW w:w="2552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Вышивка.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Подбор рисунков, шаблонов для вышивки. Презентация: «Вышивка лентами».  </w:t>
            </w:r>
          </w:p>
        </w:tc>
      </w:tr>
      <w:tr w:rsidR="00FD3B26" w:rsidRPr="00FA0CFE" w:rsidTr="009A6EC2">
        <w:trPr>
          <w:trHeight w:val="28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10 </w:t>
            </w:r>
          </w:p>
        </w:tc>
        <w:tc>
          <w:tcPr>
            <w:tcW w:w="2552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>Конструирование и моделирование, последовательная технология пошива юбки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Папка-копилка «Проектная деятельность», творческие проекты учащихся. Презентация: «Творческие проекты по классам». </w:t>
            </w:r>
          </w:p>
        </w:tc>
      </w:tr>
      <w:tr w:rsidR="00FD3B26" w:rsidRPr="00FA0CFE" w:rsidTr="00B52156">
        <w:trPr>
          <w:trHeight w:val="436"/>
        </w:trPr>
        <w:tc>
          <w:tcPr>
            <w:tcW w:w="377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11 </w:t>
            </w:r>
          </w:p>
        </w:tc>
        <w:tc>
          <w:tcPr>
            <w:tcW w:w="2552" w:type="dxa"/>
            <w:shd w:val="clear" w:color="auto" w:fill="FFFFFF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Выставки, праздники. 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FD3B26" w:rsidRPr="00FA0CFE" w:rsidRDefault="0099181E" w:rsidP="00B5215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Готовые изделия, работы учащихся, творческие проекты, рекламы, видео ролики, презентации. </w:t>
            </w:r>
          </w:p>
        </w:tc>
      </w:tr>
    </w:tbl>
    <w:p w:rsidR="009A6EC2" w:rsidRDefault="009A6EC2">
      <w:pPr>
        <w:spacing w:after="0" w:line="240" w:lineRule="auto"/>
        <w:ind w:left="0" w:right="0" w:firstLine="0"/>
        <w:jc w:val="left"/>
      </w:pPr>
      <w:r>
        <w:br w:type="page"/>
      </w:r>
    </w:p>
    <w:p w:rsidR="009A6EC2" w:rsidRDefault="009A6EC2" w:rsidP="00A07D72">
      <w:pPr>
        <w:pStyle w:val="10"/>
        <w:rPr>
          <w:sz w:val="24"/>
          <w:szCs w:val="24"/>
        </w:rPr>
      </w:pPr>
      <w:bookmarkStart w:id="6" w:name="_Toc4186835"/>
      <w:r w:rsidRPr="00A07D72">
        <w:rPr>
          <w:sz w:val="24"/>
          <w:szCs w:val="24"/>
        </w:rPr>
        <w:lastRenderedPageBreak/>
        <w:t>ФОРМЫ АТТЕСТАЦИИ/КОНТРОЛЯ ОСВОЕНИЯ ПРОГРАММЫ</w:t>
      </w:r>
      <w:bookmarkEnd w:id="6"/>
    </w:p>
    <w:p w:rsidR="00A07D72" w:rsidRPr="00A07D72" w:rsidRDefault="00A07D72" w:rsidP="00A07D72"/>
    <w:p w:rsidR="009A6EC2" w:rsidRDefault="009A6EC2" w:rsidP="009A6EC2">
      <w:pPr>
        <w:spacing w:after="0" w:line="276" w:lineRule="auto"/>
        <w:ind w:left="0" w:right="0" w:firstLine="709"/>
      </w:pPr>
      <w:r>
        <w:t>Для большинства учащихся основным результатом работы является произведение собственных рук, а также объем знаний, умений, и навыков, приобретаемый в ходе освоения модуля. При этом успехи, достижения учащегося сравниваются с его исходными возможностями. Для проверки знаний, умений и навыков учащихся используются различные формы: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r>
        <w:t xml:space="preserve">входная, промежуточная и итоговая диагностики; 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r>
        <w:t>педагогическое наблюдение и педагогический анализ результатов активности учащихся на занятиях;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r>
        <w:t>творческие конкурсы, выставки, проекты, КТД, индивидуальные и творческие задания;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b/>
        </w:rPr>
      </w:pPr>
      <w:r>
        <w:t>участие учащихся в социально - значимых делах, в выставках, фестивалях и конкурсах различного уровня</w:t>
      </w:r>
      <w:r>
        <w:rPr>
          <w:b/>
        </w:rPr>
        <w:t>.</w:t>
      </w:r>
    </w:p>
    <w:p w:rsidR="009A6EC2" w:rsidRDefault="009A6EC2" w:rsidP="00576DBD">
      <w:pPr>
        <w:spacing w:after="0" w:line="276" w:lineRule="auto"/>
        <w:ind w:left="0" w:right="0" w:firstLine="426"/>
      </w:pPr>
      <w:r>
        <w:t>Определению уровня сформированности нравственных качеств личности способствуют диагностики: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r>
        <w:t>педагогическое наблюдение;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r>
        <w:t>проблемная диагностическая ситуация;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r>
        <w:t>диагностический опрос детей в форме беседы и тестирования;</w:t>
      </w:r>
    </w:p>
    <w:p w:rsidR="009A6EC2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r>
        <w:t>метод незаконченных рассказов;</w:t>
      </w:r>
    </w:p>
    <w:p w:rsidR="009A6EC2" w:rsidRPr="00576DBD" w:rsidRDefault="009A6EC2" w:rsidP="00576DBD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b/>
        </w:rPr>
      </w:pPr>
      <w:r>
        <w:t>метод ранжирования.</w:t>
      </w:r>
    </w:p>
    <w:p w:rsidR="009A6EC2" w:rsidRDefault="009A6EC2" w:rsidP="009A6EC2">
      <w:pPr>
        <w:spacing w:after="0" w:line="276" w:lineRule="auto"/>
        <w:ind w:left="1429" w:right="0" w:firstLine="0"/>
        <w:contextualSpacing/>
        <w:jc w:val="center"/>
        <w:rPr>
          <w:b/>
        </w:rPr>
      </w:pPr>
      <w:r>
        <w:rPr>
          <w:b/>
        </w:rPr>
        <w:t>Критерии определения освоения программы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93"/>
        <w:gridCol w:w="2551"/>
        <w:gridCol w:w="2653"/>
      </w:tblGrid>
      <w:tr w:rsidR="009A6EC2" w:rsidRPr="00576DBD" w:rsidTr="00576DBD">
        <w:tc>
          <w:tcPr>
            <w:tcW w:w="22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r w:rsidRPr="00576DBD">
              <w:rPr>
                <w:b/>
                <w:sz w:val="23"/>
                <w:szCs w:val="23"/>
              </w:rPr>
              <w:t>Критерии</w:t>
            </w:r>
          </w:p>
        </w:tc>
        <w:tc>
          <w:tcPr>
            <w:tcW w:w="78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r w:rsidRPr="00576DBD">
              <w:rPr>
                <w:b/>
                <w:sz w:val="23"/>
                <w:szCs w:val="23"/>
              </w:rPr>
              <w:t xml:space="preserve">Уровни усвоения </w:t>
            </w:r>
          </w:p>
        </w:tc>
      </w:tr>
      <w:tr w:rsidR="009A6EC2" w:rsidRPr="00576DBD" w:rsidTr="00576DBD">
        <w:tc>
          <w:tcPr>
            <w:tcW w:w="22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rPr>
                <w:sz w:val="23"/>
                <w:szCs w:val="23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r w:rsidRPr="00576DBD">
              <w:rPr>
                <w:b/>
                <w:sz w:val="23"/>
                <w:szCs w:val="23"/>
              </w:rPr>
              <w:t>Репродуктивный (низкий)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r w:rsidRPr="00576DBD">
              <w:rPr>
                <w:b/>
                <w:sz w:val="23"/>
                <w:szCs w:val="23"/>
              </w:rPr>
              <w:t>Продуктивный (средний)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r w:rsidRPr="00576DBD">
              <w:rPr>
                <w:b/>
                <w:sz w:val="23"/>
                <w:szCs w:val="23"/>
              </w:rPr>
              <w:t>Творческий (высокий)</w:t>
            </w:r>
          </w:p>
        </w:tc>
      </w:tr>
      <w:tr w:rsidR="009A6EC2" w:rsidRPr="00576DBD" w:rsidTr="00576DBD">
        <w:trPr>
          <w:trHeight w:val="1522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Использование теоретических знаний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(степень усвоения теоретического материала, глубина, широта и системность теоретических знаний)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spacing w:after="0" w:line="240" w:lineRule="auto"/>
              <w:ind w:left="0" w:right="0" w:firstLine="0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Владеет теоретическими знаниями на уровне воспроизведения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 xml:space="preserve">Содержание усвоено на уровне, позволяющем решать задачи на применение, увеличивается объем усвоенного фактического материала, знает функционирование и применение понятий, усвоены сведения, доказывающие, конкретизирующие и иллюстрирующие законы, правила, принципы. Занятия обобщаются и систематизируются. 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6EC2" w:rsidRPr="00576DBD" w:rsidRDefault="009A6EC2" w:rsidP="0063726F">
            <w:pPr>
              <w:spacing w:after="0" w:line="240" w:lineRule="auto"/>
              <w:ind w:left="0" w:right="0" w:firstLine="0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Качество усвоения обеспечивает применение знаний в новой, нестандартной ситуации. Свободно владеет фактическим материалом, обладает развивающими сведениями, углубляющими знание материала и его логическое обоснование, занятия обобщены и систематизированы в целостную систему. Воспроизводит изученное и создает свое творение, ранее непридуманное.</w:t>
            </w:r>
          </w:p>
        </w:tc>
      </w:tr>
      <w:tr w:rsidR="009A6EC2" w:rsidRPr="00576DBD" w:rsidTr="00576DBD">
        <w:trPr>
          <w:trHeight w:val="345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Использование технологических  знаний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b/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(степень усвоения материала, глубина, широта и системность знания технологии)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 xml:space="preserve">Знает основные 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моменты технологии: назначение используемого инструмента и оборудования, методы и приемы работы с ним, последовательность технологических операций, правила техники безопасности.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Знает основы технологии: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 xml:space="preserve">инструментальную базу и технику работы с ней, 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методы работы с используемыми материалами, владеет алгоритмом выполнения технологических операций.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 xml:space="preserve">Знает современную инструментальную 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базу и прогрессивные методы работы,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умеет самостоятельно выстраивать технологические цепочки.</w:t>
            </w:r>
          </w:p>
        </w:tc>
      </w:tr>
      <w:tr w:rsidR="009A6EC2" w:rsidRPr="00576DBD" w:rsidTr="00576DBD">
        <w:trPr>
          <w:trHeight w:val="345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Владение практическими навыками и умениями</w:t>
            </w:r>
          </w:p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color w:val="FF0000"/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разнообразие умений и навыков, гра</w:t>
            </w:r>
            <w:r w:rsidRPr="00576DBD">
              <w:rPr>
                <w:sz w:val="23"/>
                <w:szCs w:val="23"/>
              </w:rPr>
              <w:lastRenderedPageBreak/>
              <w:t>мотность (соответствие существующим нормативам и правилам, технологиям) практических действий, свобода владения специальным оборудованием и оснащением, качество детских творческих продуктов: грамотность исполнения, использование творческих элементов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lastRenderedPageBreak/>
              <w:t>Выполняет технологические операции, выполняет задания по образцу.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 xml:space="preserve">Самостоятельно выполняет технологические операции, выполняет задания в измененной по сравнению </w:t>
            </w:r>
            <w:r w:rsidRPr="00576DBD">
              <w:rPr>
                <w:sz w:val="23"/>
                <w:szCs w:val="23"/>
              </w:rPr>
              <w:lastRenderedPageBreak/>
              <w:t>со стандартом ситуации.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lastRenderedPageBreak/>
              <w:t xml:space="preserve">Грамотно и самостоятельно выполняет технологические операции, выполняет творческие задания качественно, на </w:t>
            </w:r>
            <w:r w:rsidRPr="00576DBD">
              <w:rPr>
                <w:sz w:val="23"/>
                <w:szCs w:val="23"/>
              </w:rPr>
              <w:lastRenderedPageBreak/>
              <w:t>высоком  уровне.</w:t>
            </w:r>
          </w:p>
        </w:tc>
      </w:tr>
      <w:tr w:rsidR="009A6EC2" w:rsidRPr="00576DBD" w:rsidTr="00576DBD">
        <w:trPr>
          <w:trHeight w:val="345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lastRenderedPageBreak/>
              <w:t>Развитие цветового восприятия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Использует не более 2-3 цветов.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Использует всю цветовую гамму.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Использует всю цветовую гамму, самостоятельно работает с оттенками.</w:t>
            </w:r>
          </w:p>
        </w:tc>
      </w:tr>
      <w:tr w:rsidR="009A6EC2" w:rsidRPr="00576DBD" w:rsidTr="00576DBD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Развитие композиционных умений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Изображает предметы, не объединяя их единым содержанием.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Испытывает затруднения в композиционном решении.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Самостоятельно составляет и выполняет композиционный замысел.</w:t>
            </w:r>
          </w:p>
        </w:tc>
      </w:tr>
      <w:tr w:rsidR="009A6EC2" w:rsidRPr="00576DBD" w:rsidTr="00576DBD">
        <w:trPr>
          <w:trHeight w:val="3691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Развитие эмоционально–художественного восприятия, творческого воображения.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Чувствует красоту окружающего мира, художественных произведений, народного декоративно - прикладного творчества. Но не может самостоятельно выразить свое эмоциональное состояние через образ, цвет.  Испытывает затруднения в создании творческого замысла.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Видит красоту окружающего мира, художественных произведений, народного декоративно - прикладного творчества. Испытывает затруднения в передаче своего эмоционального состояния через образы, в передаче своего творческого замысла.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Видит красоту окружающего мира, художественных произведений, народного декоративно - прикладного творчества, отражает свое эмоциональное состояние в работе. Самостоятельно составляет и выполняет  творческие задания.</w:t>
            </w:r>
          </w:p>
        </w:tc>
      </w:tr>
      <w:tr w:rsidR="009A6EC2" w:rsidRPr="00576DBD" w:rsidTr="00576DBD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Активность и результативность КТД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Не проявляет инициативы, не участвует в мероприятиях, выставках, конкурсах.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Участвует в мероприятиях, выставках, конкурса, но не проявляет стремления и инициативы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Всегда проявляет инициативу. Участвует во всех предлагаемых мероприятиях, выставках, конкурсах городского, областного и всероссийского уровня.</w:t>
            </w:r>
          </w:p>
        </w:tc>
      </w:tr>
      <w:tr w:rsidR="009A6EC2" w:rsidRPr="00576DBD" w:rsidTr="00576DBD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Проявление креативности в проектной  деятельности</w:t>
            </w:r>
            <w:r w:rsidRPr="00576DBD">
              <w:rPr>
                <w:sz w:val="23"/>
                <w:szCs w:val="23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Действие по аналогии. Коллективное творчество; новые идеи генерируются в коллективном поиске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Способность выбрать оригинальную тему; интересно представить результаты работы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Способность проявлять оригинальность в выборе темы, методов поиска, форм представления результатов, высказать много идей для решения проблем.</w:t>
            </w:r>
          </w:p>
        </w:tc>
      </w:tr>
      <w:tr w:rsidR="009A6EC2" w:rsidRPr="00576DBD" w:rsidTr="00576DBD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b/>
                <w:i/>
                <w:sz w:val="23"/>
                <w:szCs w:val="23"/>
              </w:rPr>
              <w:t>Коммуникативност</w:t>
            </w:r>
            <w:r w:rsidRPr="00576DBD">
              <w:rPr>
                <w:sz w:val="23"/>
                <w:szCs w:val="23"/>
              </w:rPr>
              <w:t>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Не умеет взаимодействовать с членами коллектива</w:t>
            </w:r>
            <w:r w:rsidRPr="00576DBD">
              <w:rPr>
                <w:color w:val="FF0000"/>
                <w:sz w:val="23"/>
                <w:szCs w:val="23"/>
              </w:rPr>
              <w:t xml:space="preserve">, </w:t>
            </w:r>
            <w:r w:rsidRPr="00576DBD">
              <w:rPr>
                <w:sz w:val="23"/>
                <w:szCs w:val="23"/>
              </w:rPr>
              <w:t>не участвует в делах коллектива, не соблюдает нравственно-этические нормы.</w:t>
            </w:r>
          </w:p>
          <w:p w:rsidR="009A6EC2" w:rsidRPr="00576DBD" w:rsidRDefault="009A6EC2" w:rsidP="0063726F">
            <w:pPr>
              <w:widowControl w:val="0"/>
              <w:spacing w:after="0" w:line="240" w:lineRule="auto"/>
              <w:ind w:left="0" w:right="0" w:firstLine="0"/>
              <w:jc w:val="left"/>
              <w:rPr>
                <w:color w:val="FF0000"/>
                <w:sz w:val="23"/>
                <w:szCs w:val="23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widowControl w:val="0"/>
              <w:tabs>
                <w:tab w:val="left" w:pos="2302"/>
              </w:tabs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Всегда активен, но не со всеми дружелюбен и не всегда готов помочь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6EC2" w:rsidRPr="00576DBD" w:rsidRDefault="009A6EC2" w:rsidP="0063726F">
            <w:pPr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576DBD">
              <w:rPr>
                <w:sz w:val="23"/>
                <w:szCs w:val="23"/>
              </w:rPr>
              <w:t>Умеет взаимодействовать с членами коллектива, активно участвует в делах коллектива, соблюдает нравственно-этические нормы, стремится к самореализации.</w:t>
            </w:r>
          </w:p>
        </w:tc>
      </w:tr>
    </w:tbl>
    <w:p w:rsidR="009A6EC2" w:rsidRDefault="009A6EC2" w:rsidP="009A6EC2">
      <w:pPr>
        <w:spacing w:after="0" w:line="240" w:lineRule="auto"/>
        <w:ind w:left="0" w:right="0" w:firstLine="0"/>
        <w:jc w:val="left"/>
        <w:rPr>
          <w:b/>
          <w:szCs w:val="24"/>
        </w:rPr>
      </w:pPr>
      <w:r>
        <w:rPr>
          <w:b/>
          <w:szCs w:val="24"/>
        </w:rPr>
        <w:br w:type="page"/>
      </w:r>
    </w:p>
    <w:p w:rsidR="00FD3B26" w:rsidRPr="00B52156" w:rsidRDefault="00B52156">
      <w:pPr>
        <w:pStyle w:val="10"/>
        <w:ind w:left="0" w:firstLine="0"/>
        <w:rPr>
          <w:color w:val="auto"/>
          <w:sz w:val="24"/>
        </w:rPr>
      </w:pPr>
      <w:bookmarkStart w:id="7" w:name="_Toc4186641"/>
      <w:bookmarkStart w:id="8" w:name="_Toc4186836"/>
      <w:r w:rsidRPr="00B52156">
        <w:rPr>
          <w:color w:val="auto"/>
          <w:sz w:val="24"/>
        </w:rPr>
        <w:lastRenderedPageBreak/>
        <w:t>СПИСОК ЛИТЕРАТУРЫ</w:t>
      </w:r>
      <w:bookmarkEnd w:id="7"/>
      <w:bookmarkEnd w:id="8"/>
    </w:p>
    <w:p w:rsidR="00B52156" w:rsidRPr="00B52156" w:rsidRDefault="00B52156">
      <w:pPr>
        <w:spacing w:after="0" w:line="264" w:lineRule="auto"/>
        <w:ind w:right="181"/>
        <w:jc w:val="center"/>
        <w:rPr>
          <w:color w:val="auto"/>
        </w:rPr>
      </w:pPr>
    </w:p>
    <w:p w:rsidR="00FD3B26" w:rsidRPr="00B52156" w:rsidRDefault="00B52156">
      <w:pPr>
        <w:spacing w:after="0" w:line="264" w:lineRule="auto"/>
        <w:ind w:right="181"/>
        <w:jc w:val="center"/>
        <w:rPr>
          <w:b/>
          <w:color w:val="auto"/>
        </w:rPr>
      </w:pPr>
      <w:r w:rsidRPr="00B52156">
        <w:rPr>
          <w:b/>
          <w:color w:val="auto"/>
        </w:rPr>
        <w:t>Используемая литература</w:t>
      </w:r>
      <w:r>
        <w:rPr>
          <w:b/>
          <w:color w:val="auto"/>
        </w:rPr>
        <w:t xml:space="preserve"> педагога</w:t>
      </w:r>
    </w:p>
    <w:p w:rsidR="00FD3B26" w:rsidRPr="00B52156" w:rsidRDefault="0099181E">
      <w:pPr>
        <w:spacing w:after="0" w:line="264" w:lineRule="auto"/>
        <w:ind w:left="0" w:right="0" w:firstLine="0"/>
        <w:jc w:val="left"/>
        <w:rPr>
          <w:color w:val="auto"/>
        </w:rPr>
      </w:pPr>
      <w:r w:rsidRPr="00B52156">
        <w:rPr>
          <w:color w:val="auto"/>
        </w:rPr>
        <w:t xml:space="preserve"> </w:t>
      </w:r>
    </w:p>
    <w:p w:rsidR="00FD3B26" w:rsidRPr="00B52156" w:rsidRDefault="0099181E" w:rsidP="00B52156">
      <w:pPr>
        <w:numPr>
          <w:ilvl w:val="0"/>
          <w:numId w:val="13"/>
        </w:numPr>
        <w:ind w:left="0" w:right="44" w:firstLine="426"/>
        <w:rPr>
          <w:color w:val="auto"/>
        </w:rPr>
      </w:pPr>
      <w:r w:rsidRPr="00B52156">
        <w:rPr>
          <w:color w:val="auto"/>
        </w:rPr>
        <w:t xml:space="preserve">Хворостов А.С. Декоративно-прикладное искусство в школе / А.С. Хворостов - М.: Просвещение, 1981. - 166 с. </w:t>
      </w:r>
    </w:p>
    <w:p w:rsidR="00FD3B26" w:rsidRPr="00B52156" w:rsidRDefault="0099181E" w:rsidP="00B52156">
      <w:pPr>
        <w:numPr>
          <w:ilvl w:val="0"/>
          <w:numId w:val="13"/>
        </w:numPr>
        <w:ind w:left="0" w:right="44" w:firstLine="426"/>
        <w:rPr>
          <w:color w:val="auto"/>
        </w:rPr>
      </w:pPr>
      <w:r w:rsidRPr="00B52156">
        <w:rPr>
          <w:color w:val="auto"/>
        </w:rPr>
        <w:t>Учим детей чувствовать и создавать прекрасное. Изд. «</w:t>
      </w:r>
      <w:proofErr w:type="spellStart"/>
      <w:r w:rsidRPr="00B52156">
        <w:rPr>
          <w:color w:val="auto"/>
        </w:rPr>
        <w:t>Акад.развития</w:t>
      </w:r>
      <w:proofErr w:type="spellEnd"/>
      <w:r w:rsidRPr="00B52156">
        <w:rPr>
          <w:color w:val="auto"/>
        </w:rPr>
        <w:t xml:space="preserve">», Ярославль, 2001 </w:t>
      </w:r>
    </w:p>
    <w:p w:rsidR="00FD3B26" w:rsidRPr="00B52156" w:rsidRDefault="0099181E" w:rsidP="00B52156">
      <w:pPr>
        <w:numPr>
          <w:ilvl w:val="0"/>
          <w:numId w:val="13"/>
        </w:numPr>
        <w:ind w:left="0" w:right="44" w:firstLine="426"/>
        <w:rPr>
          <w:color w:val="auto"/>
        </w:rPr>
      </w:pPr>
      <w:r w:rsidRPr="00B52156">
        <w:rPr>
          <w:color w:val="auto"/>
        </w:rPr>
        <w:t xml:space="preserve">Чудесные поделки из бумаги, «Просвещение», Москва 1992 </w:t>
      </w:r>
    </w:p>
    <w:p w:rsidR="00FD3B26" w:rsidRPr="00B52156" w:rsidRDefault="0099181E" w:rsidP="00B52156">
      <w:pPr>
        <w:numPr>
          <w:ilvl w:val="0"/>
          <w:numId w:val="13"/>
        </w:numPr>
        <w:ind w:left="0" w:right="44" w:firstLine="426"/>
        <w:rPr>
          <w:color w:val="auto"/>
        </w:rPr>
      </w:pPr>
      <w:r w:rsidRPr="00B52156">
        <w:rPr>
          <w:color w:val="auto"/>
        </w:rPr>
        <w:t xml:space="preserve">Аппликационные работы в начальных классах, «Просвещение», Москва, 1990 </w:t>
      </w:r>
    </w:p>
    <w:p w:rsidR="00FD3B26" w:rsidRPr="00B52156" w:rsidRDefault="0099181E" w:rsidP="00B52156">
      <w:pPr>
        <w:numPr>
          <w:ilvl w:val="0"/>
          <w:numId w:val="13"/>
        </w:numPr>
        <w:ind w:left="0" w:right="44" w:firstLine="426"/>
        <w:rPr>
          <w:color w:val="auto"/>
        </w:rPr>
      </w:pPr>
      <w:r w:rsidRPr="00B52156">
        <w:rPr>
          <w:color w:val="auto"/>
        </w:rPr>
        <w:t xml:space="preserve">Журнал «Делаем сами» 2010 год, № 1-24 </w:t>
      </w:r>
    </w:p>
    <w:p w:rsidR="00FD3B26" w:rsidRPr="00B52156" w:rsidRDefault="0099181E" w:rsidP="00B52156">
      <w:pPr>
        <w:numPr>
          <w:ilvl w:val="0"/>
          <w:numId w:val="13"/>
        </w:numPr>
        <w:ind w:left="0" w:right="44" w:firstLine="426"/>
        <w:rPr>
          <w:color w:val="auto"/>
        </w:rPr>
      </w:pPr>
      <w:proofErr w:type="spellStart"/>
      <w:r w:rsidRPr="00B52156">
        <w:rPr>
          <w:color w:val="auto"/>
        </w:rPr>
        <w:t>Карлесси</w:t>
      </w:r>
      <w:proofErr w:type="spellEnd"/>
      <w:r w:rsidRPr="00B52156">
        <w:rPr>
          <w:color w:val="auto"/>
        </w:rPr>
        <w:t xml:space="preserve"> М. А., Все из бисера. Цветы и деревья / </w:t>
      </w:r>
      <w:proofErr w:type="spellStart"/>
      <w:r w:rsidRPr="00B52156">
        <w:rPr>
          <w:color w:val="auto"/>
        </w:rPr>
        <w:t>М.А.Карлесси</w:t>
      </w:r>
      <w:proofErr w:type="spellEnd"/>
      <w:r w:rsidRPr="00B52156">
        <w:rPr>
          <w:color w:val="auto"/>
        </w:rPr>
        <w:t>. – Изд. группа «</w:t>
      </w:r>
      <w:proofErr w:type="spellStart"/>
      <w:r w:rsidRPr="00B52156">
        <w:rPr>
          <w:color w:val="auto"/>
        </w:rPr>
        <w:t>Контэнт</w:t>
      </w:r>
      <w:proofErr w:type="spellEnd"/>
      <w:r w:rsidRPr="00B52156">
        <w:rPr>
          <w:color w:val="auto"/>
        </w:rPr>
        <w:t xml:space="preserve">», 2011 7.  Тарасенко, С.Ф. Забавные поделки / С.Ф. Тарасенко. - М.: Просвещение, 1992 </w:t>
      </w:r>
    </w:p>
    <w:p w:rsidR="00FD3B26" w:rsidRPr="00B52156" w:rsidRDefault="0099181E" w:rsidP="00B52156">
      <w:pPr>
        <w:numPr>
          <w:ilvl w:val="0"/>
          <w:numId w:val="14"/>
        </w:numPr>
        <w:ind w:left="0" w:right="44" w:firstLine="426"/>
        <w:rPr>
          <w:color w:val="auto"/>
        </w:rPr>
      </w:pPr>
      <w:r w:rsidRPr="00B52156">
        <w:rPr>
          <w:color w:val="auto"/>
        </w:rPr>
        <w:t xml:space="preserve">Учимся лепить и рисовать.  – СПб.: Кристалл; ЗАО «Валери СПб», 1997.  </w:t>
      </w:r>
    </w:p>
    <w:p w:rsidR="00FD3B26" w:rsidRPr="00B52156" w:rsidRDefault="0099181E" w:rsidP="00B52156">
      <w:pPr>
        <w:numPr>
          <w:ilvl w:val="0"/>
          <w:numId w:val="14"/>
        </w:numPr>
        <w:ind w:left="0" w:right="44" w:firstLine="426"/>
        <w:rPr>
          <w:color w:val="auto"/>
        </w:rPr>
      </w:pPr>
      <w:proofErr w:type="spellStart"/>
      <w:r w:rsidRPr="00B52156">
        <w:rPr>
          <w:color w:val="auto"/>
        </w:rPr>
        <w:t>Бисероплетение</w:t>
      </w:r>
      <w:proofErr w:type="spellEnd"/>
      <w:r w:rsidRPr="00B52156">
        <w:rPr>
          <w:color w:val="auto"/>
        </w:rPr>
        <w:t xml:space="preserve"> </w:t>
      </w:r>
    </w:p>
    <w:p w:rsidR="00FD3B26" w:rsidRPr="00B52156" w:rsidRDefault="0099181E" w:rsidP="00B52156">
      <w:pPr>
        <w:ind w:left="-5" w:right="44" w:firstLine="431"/>
        <w:rPr>
          <w:color w:val="auto"/>
        </w:rPr>
      </w:pPr>
      <w:r w:rsidRPr="00B52156">
        <w:rPr>
          <w:color w:val="auto"/>
        </w:rPr>
        <w:t xml:space="preserve">10.Баряева, Л.Б. Игры-занятия с природным и рукотворным материалом / Л.Б. </w:t>
      </w:r>
      <w:proofErr w:type="spellStart"/>
      <w:r w:rsidRPr="00B52156">
        <w:rPr>
          <w:color w:val="auto"/>
        </w:rPr>
        <w:t>Баряева</w:t>
      </w:r>
      <w:proofErr w:type="spellEnd"/>
      <w:r w:rsidRPr="00B52156">
        <w:rPr>
          <w:color w:val="auto"/>
        </w:rPr>
        <w:t xml:space="preserve">, О.П. </w:t>
      </w:r>
    </w:p>
    <w:p w:rsidR="00FD3B26" w:rsidRPr="00B52156" w:rsidRDefault="0099181E" w:rsidP="00B52156">
      <w:pPr>
        <w:ind w:left="-5" w:right="44" w:firstLine="431"/>
        <w:rPr>
          <w:color w:val="auto"/>
        </w:rPr>
      </w:pPr>
      <w:proofErr w:type="spellStart"/>
      <w:r w:rsidRPr="00B52156">
        <w:rPr>
          <w:color w:val="auto"/>
        </w:rPr>
        <w:t>Гаврилушкина</w:t>
      </w:r>
      <w:proofErr w:type="spellEnd"/>
      <w:r w:rsidRPr="00B52156">
        <w:rPr>
          <w:color w:val="auto"/>
        </w:rPr>
        <w:t xml:space="preserve">. – М.: Союз, 2005 </w:t>
      </w:r>
    </w:p>
    <w:p w:rsidR="00FD3B26" w:rsidRPr="00B52156" w:rsidRDefault="0099181E" w:rsidP="00B52156">
      <w:pPr>
        <w:ind w:left="-5" w:right="44" w:firstLine="431"/>
        <w:rPr>
          <w:color w:val="auto"/>
        </w:rPr>
      </w:pPr>
      <w:r w:rsidRPr="00B52156">
        <w:rPr>
          <w:color w:val="auto"/>
        </w:rPr>
        <w:t xml:space="preserve">11.Борисова Т.А., Узоры машинной вышивки / </w:t>
      </w:r>
      <w:proofErr w:type="spellStart"/>
      <w:r w:rsidRPr="00B52156">
        <w:rPr>
          <w:color w:val="auto"/>
        </w:rPr>
        <w:t>Т.А.Борисова</w:t>
      </w:r>
      <w:proofErr w:type="spellEnd"/>
      <w:r w:rsidRPr="00B52156">
        <w:rPr>
          <w:color w:val="auto"/>
        </w:rPr>
        <w:t>. – Москва: «</w:t>
      </w:r>
      <w:proofErr w:type="spellStart"/>
      <w:r w:rsidRPr="00B52156">
        <w:rPr>
          <w:color w:val="auto"/>
        </w:rPr>
        <w:t>Анир</w:t>
      </w:r>
      <w:proofErr w:type="spellEnd"/>
      <w:r w:rsidRPr="00B52156">
        <w:rPr>
          <w:color w:val="auto"/>
        </w:rPr>
        <w:t xml:space="preserve">», 1994. - 143с. </w:t>
      </w:r>
    </w:p>
    <w:p w:rsidR="00FD3B26" w:rsidRPr="00B52156" w:rsidRDefault="0099181E" w:rsidP="00B52156">
      <w:pPr>
        <w:ind w:left="-5" w:right="44" w:firstLine="431"/>
        <w:rPr>
          <w:color w:val="auto"/>
        </w:rPr>
      </w:pPr>
      <w:r w:rsidRPr="00B52156">
        <w:rPr>
          <w:color w:val="auto"/>
        </w:rPr>
        <w:t xml:space="preserve">12.Александрова М.Г., Ракушки / </w:t>
      </w:r>
      <w:proofErr w:type="spellStart"/>
      <w:r w:rsidRPr="00B52156">
        <w:rPr>
          <w:color w:val="auto"/>
        </w:rPr>
        <w:t>М.Г.Александрова</w:t>
      </w:r>
      <w:proofErr w:type="spellEnd"/>
      <w:r w:rsidRPr="00B52156">
        <w:rPr>
          <w:color w:val="auto"/>
        </w:rPr>
        <w:t>. – М.: АСТ-ПРЕСС КНИГА, 2011. – 80с.: ил</w:t>
      </w:r>
      <w:r w:rsidRPr="00B52156">
        <w:rPr>
          <w:rFonts w:ascii="Calibri" w:hAnsi="Calibri"/>
          <w:color w:val="auto"/>
        </w:rPr>
        <w:t xml:space="preserve">. </w:t>
      </w:r>
    </w:p>
    <w:p w:rsidR="00FD3B26" w:rsidRPr="00B52156" w:rsidRDefault="0099181E" w:rsidP="00B52156">
      <w:pPr>
        <w:ind w:left="-5" w:right="125" w:firstLine="431"/>
        <w:rPr>
          <w:color w:val="auto"/>
        </w:rPr>
      </w:pPr>
      <w:r w:rsidRPr="00B52156">
        <w:rPr>
          <w:color w:val="auto"/>
        </w:rPr>
        <w:t xml:space="preserve">13.Нагибина, М. И., Чудеса из ткани своими руками: Популярное пособие для родителей и педагогов / М.И. Нагибина. – Ярославль: Академия развития, 1997. </w:t>
      </w:r>
    </w:p>
    <w:p w:rsidR="00FD3B26" w:rsidRPr="00B52156" w:rsidRDefault="0099181E" w:rsidP="00B52156">
      <w:pPr>
        <w:ind w:left="-5" w:right="44" w:firstLine="431"/>
        <w:rPr>
          <w:color w:val="auto"/>
        </w:rPr>
      </w:pPr>
      <w:r w:rsidRPr="00B52156">
        <w:rPr>
          <w:color w:val="auto"/>
        </w:rPr>
        <w:t xml:space="preserve">14.Тарабарина Т.И., Оригами и развитие ребенка / Т.И. Тарабарина. – Ярославль: академия развития, 1997. </w:t>
      </w:r>
    </w:p>
    <w:p w:rsidR="00FD3B26" w:rsidRPr="00B52156" w:rsidRDefault="0099181E" w:rsidP="00B52156">
      <w:pPr>
        <w:ind w:left="-5" w:right="144" w:firstLine="431"/>
        <w:rPr>
          <w:color w:val="auto"/>
        </w:rPr>
      </w:pPr>
      <w:r w:rsidRPr="00B52156">
        <w:rPr>
          <w:color w:val="auto"/>
        </w:rPr>
        <w:t xml:space="preserve">15.Чичикало Н. Удивительная техника вязания красивых вещей / Н. </w:t>
      </w:r>
      <w:proofErr w:type="spellStart"/>
      <w:r w:rsidRPr="00B52156">
        <w:rPr>
          <w:color w:val="auto"/>
        </w:rPr>
        <w:t>Чичикало</w:t>
      </w:r>
      <w:proofErr w:type="spellEnd"/>
      <w:r w:rsidRPr="00B52156">
        <w:rPr>
          <w:color w:val="auto"/>
        </w:rPr>
        <w:t xml:space="preserve">. – М.: </w:t>
      </w:r>
      <w:proofErr w:type="spellStart"/>
      <w:r w:rsidRPr="00B52156">
        <w:rPr>
          <w:color w:val="auto"/>
        </w:rPr>
        <w:t>Эксмо</w:t>
      </w:r>
      <w:proofErr w:type="spellEnd"/>
      <w:r w:rsidRPr="00B52156">
        <w:rPr>
          <w:color w:val="auto"/>
        </w:rPr>
        <w:t xml:space="preserve">, 2008. – 64 с. </w:t>
      </w:r>
    </w:p>
    <w:p w:rsidR="00FD3B26" w:rsidRPr="00B52156" w:rsidRDefault="00FD3B26">
      <w:pPr>
        <w:spacing w:after="0" w:line="264" w:lineRule="auto"/>
        <w:ind w:left="0" w:right="0" w:firstLine="0"/>
        <w:jc w:val="center"/>
        <w:rPr>
          <w:b/>
          <w:color w:val="auto"/>
        </w:rPr>
      </w:pPr>
    </w:p>
    <w:p w:rsidR="00FD3B26" w:rsidRPr="00B52156" w:rsidRDefault="0099181E" w:rsidP="00B52156">
      <w:pPr>
        <w:spacing w:after="0" w:line="264" w:lineRule="auto"/>
        <w:ind w:left="0" w:right="0" w:firstLine="0"/>
        <w:jc w:val="center"/>
        <w:rPr>
          <w:b/>
          <w:color w:val="auto"/>
        </w:rPr>
      </w:pPr>
      <w:r w:rsidRPr="00B52156">
        <w:rPr>
          <w:b/>
          <w:color w:val="auto"/>
        </w:rPr>
        <w:t>Литература</w:t>
      </w:r>
      <w:r w:rsidR="00B52156" w:rsidRPr="00B52156">
        <w:rPr>
          <w:b/>
          <w:color w:val="auto"/>
        </w:rPr>
        <w:t xml:space="preserve"> для учащихся</w:t>
      </w:r>
    </w:p>
    <w:p w:rsidR="00FD3B26" w:rsidRPr="00B52156" w:rsidRDefault="0099181E">
      <w:pPr>
        <w:spacing w:after="0" w:line="264" w:lineRule="auto"/>
        <w:ind w:left="0" w:right="0" w:firstLine="0"/>
        <w:jc w:val="left"/>
        <w:rPr>
          <w:color w:val="auto"/>
        </w:rPr>
      </w:pPr>
      <w:r w:rsidRPr="00B52156">
        <w:rPr>
          <w:color w:val="auto"/>
        </w:rPr>
        <w:t xml:space="preserve"> 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Симоненко В.Д., Технология. 5 класс / </w:t>
      </w:r>
      <w:proofErr w:type="spellStart"/>
      <w:r w:rsidRPr="00B52156">
        <w:rPr>
          <w:color w:val="auto"/>
        </w:rPr>
        <w:t>В.Д.Симоненко</w:t>
      </w:r>
      <w:proofErr w:type="spellEnd"/>
      <w:r w:rsidRPr="00B52156">
        <w:rPr>
          <w:color w:val="auto"/>
        </w:rPr>
        <w:t xml:space="preserve">.  – М.: </w:t>
      </w:r>
      <w:proofErr w:type="spellStart"/>
      <w:r w:rsidRPr="00B52156">
        <w:rPr>
          <w:color w:val="auto"/>
        </w:rPr>
        <w:t>Вентана</w:t>
      </w:r>
      <w:proofErr w:type="spellEnd"/>
      <w:r w:rsidRPr="00B52156">
        <w:rPr>
          <w:color w:val="auto"/>
        </w:rPr>
        <w:t xml:space="preserve"> - Граф, 2008. 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Сасова. И.А., Технология. 5 класс / </w:t>
      </w:r>
      <w:proofErr w:type="spellStart"/>
      <w:r w:rsidRPr="00B52156">
        <w:rPr>
          <w:color w:val="auto"/>
        </w:rPr>
        <w:t>И.А.Сасова</w:t>
      </w:r>
      <w:proofErr w:type="spellEnd"/>
      <w:r w:rsidRPr="00B52156">
        <w:rPr>
          <w:color w:val="auto"/>
        </w:rPr>
        <w:t xml:space="preserve">. – М.: </w:t>
      </w:r>
      <w:proofErr w:type="spellStart"/>
      <w:r w:rsidRPr="00B52156">
        <w:rPr>
          <w:color w:val="auto"/>
        </w:rPr>
        <w:t>Вентана</w:t>
      </w:r>
      <w:proofErr w:type="spellEnd"/>
      <w:r w:rsidRPr="00B52156">
        <w:rPr>
          <w:color w:val="auto"/>
        </w:rPr>
        <w:t xml:space="preserve"> - Граф, 2006. 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Тесты: Папка № 30-б (Швейное дело), ежегодный журнал по предмету технология «Школа и производство». 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Хворостов А.С., Декоративно-прикладное искусство в школе / А.С. Хворостов - Москва: </w:t>
      </w:r>
    </w:p>
    <w:p w:rsidR="00FD3B26" w:rsidRPr="00B52156" w:rsidRDefault="0099181E" w:rsidP="00B52156">
      <w:pPr>
        <w:ind w:left="0" w:right="44" w:firstLine="284"/>
        <w:rPr>
          <w:color w:val="auto"/>
        </w:rPr>
      </w:pPr>
      <w:r w:rsidRPr="00B52156">
        <w:rPr>
          <w:color w:val="auto"/>
        </w:rPr>
        <w:t xml:space="preserve">Просвещение, 1981. - 166 с. 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Чудесные поделки из бумаги, «Просвещение», Москва 1992 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Аппликационные работы в начальных классах, «Просвещение», Москва, 1990 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Журнал «Делаем сами» 2010 год, № 1-24 </w:t>
      </w:r>
    </w:p>
    <w:p w:rsid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proofErr w:type="spellStart"/>
      <w:r w:rsidRPr="00B52156">
        <w:rPr>
          <w:color w:val="auto"/>
        </w:rPr>
        <w:t>Карлесси</w:t>
      </w:r>
      <w:proofErr w:type="spellEnd"/>
      <w:r w:rsidRPr="00B52156">
        <w:rPr>
          <w:color w:val="auto"/>
        </w:rPr>
        <w:t xml:space="preserve"> М.А., Все из бисера. Цветы и деревья / </w:t>
      </w:r>
      <w:proofErr w:type="spellStart"/>
      <w:r w:rsidRPr="00B52156">
        <w:rPr>
          <w:color w:val="auto"/>
        </w:rPr>
        <w:t>М.А.Карлесси</w:t>
      </w:r>
      <w:proofErr w:type="spellEnd"/>
      <w:r w:rsidRPr="00B52156">
        <w:rPr>
          <w:color w:val="auto"/>
        </w:rPr>
        <w:t>. –</w:t>
      </w:r>
      <w:r w:rsidR="00B52156">
        <w:rPr>
          <w:color w:val="auto"/>
        </w:rPr>
        <w:t xml:space="preserve"> Изд. группа «</w:t>
      </w:r>
      <w:proofErr w:type="spellStart"/>
      <w:r w:rsidR="00B52156">
        <w:rPr>
          <w:color w:val="auto"/>
        </w:rPr>
        <w:t>Контэнт</w:t>
      </w:r>
      <w:proofErr w:type="spellEnd"/>
      <w:r w:rsidR="00B52156">
        <w:rPr>
          <w:color w:val="auto"/>
        </w:rPr>
        <w:t>», 2011</w:t>
      </w:r>
    </w:p>
    <w:p w:rsid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Тарасенко С.Ф., Забавные поделки / С.Ф. Тарасенко. - М.: Просвещение, 1992 </w:t>
      </w:r>
    </w:p>
    <w:p w:rsid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Борисова Т.А., Узоры машинной вышивки / </w:t>
      </w:r>
      <w:proofErr w:type="spellStart"/>
      <w:r w:rsidRPr="00B52156">
        <w:rPr>
          <w:color w:val="auto"/>
        </w:rPr>
        <w:t>Т.А.Борисова</w:t>
      </w:r>
      <w:proofErr w:type="spellEnd"/>
      <w:r w:rsidRPr="00B52156">
        <w:rPr>
          <w:color w:val="auto"/>
        </w:rPr>
        <w:t xml:space="preserve">. </w:t>
      </w:r>
      <w:r w:rsidR="00B52156">
        <w:rPr>
          <w:color w:val="auto"/>
        </w:rPr>
        <w:t>– Москва: «</w:t>
      </w:r>
      <w:proofErr w:type="spellStart"/>
      <w:r w:rsidR="00B52156">
        <w:rPr>
          <w:color w:val="auto"/>
        </w:rPr>
        <w:t>Анир</w:t>
      </w:r>
      <w:proofErr w:type="spellEnd"/>
      <w:r w:rsidR="00B52156">
        <w:rPr>
          <w:color w:val="auto"/>
        </w:rPr>
        <w:t>», 1994. - 143с.</w:t>
      </w:r>
    </w:p>
    <w:p w:rsidR="00FD3B26" w:rsidRPr="00B52156" w:rsidRDefault="0099181E" w:rsidP="00B52156">
      <w:pPr>
        <w:numPr>
          <w:ilvl w:val="0"/>
          <w:numId w:val="15"/>
        </w:numPr>
        <w:ind w:left="0" w:right="44" w:firstLine="284"/>
        <w:rPr>
          <w:color w:val="auto"/>
        </w:rPr>
      </w:pPr>
      <w:r w:rsidRPr="00B52156">
        <w:rPr>
          <w:color w:val="auto"/>
        </w:rPr>
        <w:t xml:space="preserve">Презентации по отдельным темам. </w:t>
      </w:r>
    </w:p>
    <w:p w:rsidR="00FD3B26" w:rsidRPr="00B52156" w:rsidRDefault="00FD3B26">
      <w:pPr>
        <w:spacing w:after="0" w:line="264" w:lineRule="auto"/>
        <w:ind w:left="0" w:right="0" w:firstLine="0"/>
        <w:jc w:val="left"/>
        <w:rPr>
          <w:color w:val="auto"/>
        </w:rPr>
      </w:pPr>
    </w:p>
    <w:p w:rsidR="00FD3B26" w:rsidRDefault="0099181E">
      <w:pPr>
        <w:spacing w:after="0" w:line="264" w:lineRule="auto"/>
        <w:ind w:left="0" w:right="0" w:firstLine="0"/>
        <w:jc w:val="left"/>
      </w:pPr>
      <w:r>
        <w:t xml:space="preserve"> </w:t>
      </w:r>
    </w:p>
    <w:p w:rsidR="00B52156" w:rsidRDefault="00B52156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A07D72" w:rsidRPr="00A07D72" w:rsidRDefault="00A07D72" w:rsidP="00A07D72">
      <w:pPr>
        <w:pStyle w:val="10"/>
        <w:rPr>
          <w:sz w:val="24"/>
          <w:szCs w:val="24"/>
        </w:rPr>
      </w:pPr>
      <w:bookmarkStart w:id="9" w:name="_Toc4186642"/>
      <w:bookmarkStart w:id="10" w:name="_Toc4186837"/>
      <w:r w:rsidRPr="00A07D72">
        <w:rPr>
          <w:sz w:val="24"/>
          <w:szCs w:val="24"/>
        </w:rPr>
        <w:lastRenderedPageBreak/>
        <w:t>ПРИЛОЖЕНИЯ</w:t>
      </w:r>
      <w:bookmarkEnd w:id="9"/>
      <w:bookmarkEnd w:id="10"/>
    </w:p>
    <w:p w:rsidR="00B52156" w:rsidRDefault="00B52156" w:rsidP="00B52156">
      <w:pPr>
        <w:spacing w:after="0" w:line="264" w:lineRule="auto"/>
        <w:ind w:left="0" w:right="0" w:firstLine="0"/>
        <w:jc w:val="right"/>
        <w:rPr>
          <w:b/>
        </w:rPr>
      </w:pPr>
      <w:r>
        <w:rPr>
          <w:b/>
        </w:rPr>
        <w:t>Приложение 1</w:t>
      </w:r>
    </w:p>
    <w:p w:rsidR="00FD3B26" w:rsidRDefault="0099181E">
      <w:pPr>
        <w:spacing w:after="0" w:line="264" w:lineRule="auto"/>
        <w:ind w:left="0" w:right="0" w:firstLine="0"/>
        <w:jc w:val="center"/>
      </w:pPr>
      <w:r>
        <w:rPr>
          <w:b/>
        </w:rPr>
        <w:t>Инструктаж № 1.</w:t>
      </w:r>
    </w:p>
    <w:p w:rsidR="00B52156" w:rsidRPr="00B52156" w:rsidRDefault="00B52156">
      <w:pPr>
        <w:spacing w:after="0" w:line="264" w:lineRule="auto"/>
        <w:ind w:left="-5" w:right="0" w:firstLine="0"/>
        <w:jc w:val="left"/>
        <w:rPr>
          <w:b/>
          <w:i/>
        </w:rPr>
      </w:pPr>
    </w:p>
    <w:p w:rsidR="00FD3B26" w:rsidRPr="00B52156" w:rsidRDefault="0099181E" w:rsidP="00B52156">
      <w:pPr>
        <w:spacing w:after="0" w:line="264" w:lineRule="auto"/>
        <w:ind w:left="-5" w:right="0" w:firstLine="0"/>
        <w:jc w:val="center"/>
        <w:rPr>
          <w:i/>
        </w:rPr>
      </w:pPr>
      <w:r w:rsidRPr="00B52156">
        <w:rPr>
          <w:b/>
          <w:i/>
        </w:rPr>
        <w:t>Т/Б при работе с ножницами, иголками, булавками:</w:t>
      </w:r>
    </w:p>
    <w:p w:rsidR="00FD3B26" w:rsidRDefault="0099181E">
      <w:pPr>
        <w:spacing w:after="0" w:line="264" w:lineRule="auto"/>
        <w:ind w:left="0" w:right="0" w:firstLine="0"/>
        <w:jc w:val="left"/>
      </w:pPr>
      <w:r>
        <w:rPr>
          <w:b/>
        </w:rPr>
        <w:t xml:space="preserve">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Ножницы во время работы класть справа, кольцами к себе, чтобы не уколоться об их острые концы. Лезвия ножниц в нерабочем состоянии должны быть сомкнутыми.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Следить, чтобы ножницы не падали на пол, так как при падении они могут поранить тебя и твоего товарища.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Передавать ножницы кольцами вперед с сомкнутыми лезвиями.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Не класть ножницы, иголки возле движущихся частей машины.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Шить с наперстком, чтобы избежать прокола пальца.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При шитье не пользоваться ржавой иглой. Так как она плохо прокалывает ткань, легко может сломаться и поранить палец.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Во время работы нельзя вкалывать иголки и булавки в одежду, в стол или случайные предметы. Их надо вкалывать в специальную подушечку.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Нельзя перекусывать нитку зубами, так как можно поранить губы. </w:t>
      </w:r>
    </w:p>
    <w:p w:rsidR="00FD3B26" w:rsidRDefault="0099181E" w:rsidP="00B52156">
      <w:pPr>
        <w:numPr>
          <w:ilvl w:val="0"/>
          <w:numId w:val="17"/>
        </w:numPr>
        <w:ind w:left="0" w:right="44" w:firstLine="709"/>
      </w:pPr>
      <w:r>
        <w:t xml:space="preserve">Иголки необходимо хранить в игольнице или специальной подушечке, а булавки в коробочке с крышечкой. </w:t>
      </w:r>
    </w:p>
    <w:p w:rsidR="00FD3B26" w:rsidRDefault="0099181E" w:rsidP="00B52156">
      <w:pPr>
        <w:numPr>
          <w:ilvl w:val="0"/>
          <w:numId w:val="17"/>
        </w:numPr>
        <w:spacing w:after="138"/>
        <w:ind w:left="0" w:right="44" w:firstLine="709"/>
      </w:pPr>
      <w:r>
        <w:t xml:space="preserve">Сломанную иглу следует отдать руководителю. </w:t>
      </w:r>
    </w:p>
    <w:p w:rsidR="00FD3B26" w:rsidRDefault="0099181E">
      <w:pPr>
        <w:spacing w:after="0" w:line="264" w:lineRule="auto"/>
        <w:ind w:left="720" w:right="0" w:firstLine="0"/>
        <w:jc w:val="left"/>
      </w:pPr>
      <w:r>
        <w:rPr>
          <w:b/>
        </w:rPr>
        <w:t xml:space="preserve"> </w:t>
      </w:r>
    </w:p>
    <w:p w:rsidR="00B52156" w:rsidRDefault="00B52156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B52156" w:rsidRDefault="00B52156" w:rsidP="00B52156">
      <w:pPr>
        <w:spacing w:after="0" w:line="264" w:lineRule="auto"/>
        <w:ind w:left="544" w:right="0" w:firstLine="0"/>
        <w:jc w:val="right"/>
        <w:rPr>
          <w:b/>
        </w:rPr>
      </w:pPr>
      <w:r>
        <w:rPr>
          <w:b/>
        </w:rPr>
        <w:lastRenderedPageBreak/>
        <w:t>Приложение 2</w:t>
      </w:r>
    </w:p>
    <w:p w:rsidR="00FD3B26" w:rsidRDefault="0099181E">
      <w:pPr>
        <w:spacing w:after="0" w:line="264" w:lineRule="auto"/>
        <w:ind w:left="544" w:right="0" w:firstLine="0"/>
        <w:jc w:val="center"/>
        <w:rPr>
          <w:b/>
        </w:rPr>
      </w:pPr>
      <w:r>
        <w:rPr>
          <w:b/>
        </w:rPr>
        <w:t xml:space="preserve">Инструктаж № 2. </w:t>
      </w:r>
    </w:p>
    <w:p w:rsidR="00B52156" w:rsidRDefault="00B52156">
      <w:pPr>
        <w:spacing w:after="0" w:line="264" w:lineRule="auto"/>
        <w:ind w:left="544" w:right="0" w:firstLine="0"/>
        <w:jc w:val="center"/>
      </w:pPr>
    </w:p>
    <w:p w:rsidR="00FD3B26" w:rsidRPr="00B52156" w:rsidRDefault="0099181E" w:rsidP="00B52156">
      <w:pPr>
        <w:spacing w:after="0" w:line="264" w:lineRule="auto"/>
        <w:ind w:left="-5" w:right="0" w:firstLine="0"/>
        <w:jc w:val="center"/>
        <w:rPr>
          <w:i/>
        </w:rPr>
      </w:pPr>
      <w:r w:rsidRPr="00B52156">
        <w:rPr>
          <w:b/>
          <w:i/>
        </w:rPr>
        <w:t>Т/Б при работе электроутюгом:</w:t>
      </w:r>
    </w:p>
    <w:p w:rsidR="00FD3B26" w:rsidRDefault="0099181E">
      <w:pPr>
        <w:spacing w:after="0" w:line="264" w:lineRule="auto"/>
        <w:ind w:left="0" w:right="0" w:firstLine="0"/>
        <w:jc w:val="left"/>
      </w:pPr>
      <w:r>
        <w:rPr>
          <w:b/>
        </w:rPr>
        <w:t xml:space="preserve"> </w:t>
      </w:r>
    </w:p>
    <w:p w:rsidR="00FD3B26" w:rsidRDefault="0099181E" w:rsidP="00B52156">
      <w:pPr>
        <w:numPr>
          <w:ilvl w:val="0"/>
          <w:numId w:val="18"/>
        </w:numPr>
        <w:ind w:left="0" w:right="44" w:firstLine="709"/>
      </w:pPr>
      <w:r>
        <w:t xml:space="preserve">При включении и выключении электроутюга в розетку браться за вилку, а не за шнур. </w:t>
      </w:r>
    </w:p>
    <w:p w:rsidR="00FD3B26" w:rsidRDefault="0099181E" w:rsidP="00B52156">
      <w:pPr>
        <w:numPr>
          <w:ilvl w:val="0"/>
          <w:numId w:val="18"/>
        </w:numPr>
        <w:ind w:left="0" w:right="44" w:firstLine="709"/>
      </w:pPr>
      <w:r>
        <w:t xml:space="preserve">Утюг ставится на жаростойкую подставку с ограничителем, иначе он может упасть на пол, на ноги. При падении может возникнуть короткое замыкание. </w:t>
      </w:r>
    </w:p>
    <w:p w:rsidR="00FD3B26" w:rsidRDefault="0099181E" w:rsidP="00B52156">
      <w:pPr>
        <w:numPr>
          <w:ilvl w:val="0"/>
          <w:numId w:val="18"/>
        </w:numPr>
        <w:ind w:left="0" w:right="44" w:firstLine="709"/>
      </w:pPr>
      <w:r>
        <w:t xml:space="preserve">не отвлекаться во время работы утюгом. Не оставлять его включенным в сеть без присмотра. </w:t>
      </w:r>
    </w:p>
    <w:p w:rsidR="00FD3B26" w:rsidRDefault="0099181E" w:rsidP="00B52156">
      <w:pPr>
        <w:numPr>
          <w:ilvl w:val="0"/>
          <w:numId w:val="18"/>
        </w:numPr>
        <w:ind w:left="0" w:right="44" w:firstLine="709"/>
      </w:pPr>
      <w:r>
        <w:t xml:space="preserve">Диск терморегулятора должен быть правильно установлен по отношению к виду ткани. Если утюг без терморегулятора. То не допускать его перегрева. </w:t>
      </w:r>
    </w:p>
    <w:p w:rsidR="00FD3B26" w:rsidRDefault="0099181E" w:rsidP="00B52156">
      <w:pPr>
        <w:numPr>
          <w:ilvl w:val="0"/>
          <w:numId w:val="18"/>
        </w:numPr>
        <w:ind w:left="0" w:right="44" w:firstLine="709"/>
      </w:pPr>
      <w:r>
        <w:t xml:space="preserve">Следить за тем, чтобы во время работы подошва утюга не попадала на шнур, чтобы шнур во время работы не перекручивался – это может привести к излому провода и к короткому замыканию. </w:t>
      </w:r>
    </w:p>
    <w:p w:rsidR="00FD3B26" w:rsidRDefault="0099181E" w:rsidP="00B52156">
      <w:pPr>
        <w:numPr>
          <w:ilvl w:val="0"/>
          <w:numId w:val="18"/>
        </w:numPr>
        <w:ind w:left="0" w:right="44" w:firstLine="709"/>
      </w:pPr>
      <w:r>
        <w:t xml:space="preserve">Следить за нормальной работой электроутюга.  При обнаружении неисправности немедленно отключить его из сети и сообщить преподавателю. </w:t>
      </w:r>
    </w:p>
    <w:p w:rsidR="00FD3B26" w:rsidRDefault="0099181E" w:rsidP="00B52156">
      <w:pPr>
        <w:numPr>
          <w:ilvl w:val="0"/>
          <w:numId w:val="18"/>
        </w:numPr>
        <w:ind w:left="0" w:right="44" w:firstLine="709"/>
      </w:pPr>
      <w:r>
        <w:t xml:space="preserve">По окончании работы утюг выключить из электросети,  дать ему полностью охладить, затем аккуратно намотать шнур на ручку утюга. Хранить утюг в вертикальном положении в сухом месте. </w:t>
      </w:r>
    </w:p>
    <w:p w:rsidR="00FD3B26" w:rsidRDefault="0099181E" w:rsidP="00B52156">
      <w:pPr>
        <w:spacing w:after="0" w:line="264" w:lineRule="auto"/>
        <w:ind w:left="720" w:right="0" w:firstLine="709"/>
        <w:jc w:val="left"/>
      </w:pPr>
      <w:r>
        <w:t xml:space="preserve"> </w:t>
      </w:r>
    </w:p>
    <w:p w:rsidR="00FD3B26" w:rsidRDefault="0099181E">
      <w:pPr>
        <w:spacing w:after="127" w:line="264" w:lineRule="auto"/>
        <w:ind w:left="720" w:right="0" w:firstLine="0"/>
        <w:jc w:val="left"/>
      </w:pPr>
      <w:r>
        <w:t xml:space="preserve"> </w:t>
      </w:r>
    </w:p>
    <w:p w:rsidR="00B52156" w:rsidRDefault="00B52156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B52156" w:rsidRDefault="00B52156" w:rsidP="00B52156">
      <w:pPr>
        <w:spacing w:after="0" w:line="264" w:lineRule="auto"/>
        <w:ind w:left="544" w:right="0" w:firstLine="0"/>
        <w:jc w:val="right"/>
        <w:rPr>
          <w:b/>
        </w:rPr>
      </w:pPr>
      <w:r>
        <w:rPr>
          <w:b/>
        </w:rPr>
        <w:lastRenderedPageBreak/>
        <w:t>Приложение 3</w:t>
      </w:r>
    </w:p>
    <w:p w:rsidR="00FD3B26" w:rsidRDefault="0099181E">
      <w:pPr>
        <w:spacing w:after="0" w:line="264" w:lineRule="auto"/>
        <w:ind w:left="544" w:right="0" w:firstLine="0"/>
        <w:jc w:val="center"/>
      </w:pPr>
      <w:r>
        <w:rPr>
          <w:b/>
        </w:rPr>
        <w:t xml:space="preserve">Инструктаж № 3. </w:t>
      </w:r>
    </w:p>
    <w:p w:rsidR="00FD3B26" w:rsidRPr="00B52156" w:rsidRDefault="0099181E" w:rsidP="00B52156">
      <w:pPr>
        <w:spacing w:after="0" w:line="264" w:lineRule="auto"/>
        <w:ind w:left="-5" w:right="0" w:firstLine="0"/>
        <w:jc w:val="center"/>
        <w:rPr>
          <w:i/>
        </w:rPr>
      </w:pPr>
      <w:r w:rsidRPr="00B52156">
        <w:rPr>
          <w:b/>
          <w:i/>
        </w:rPr>
        <w:t>Т/Б при работе  с клеем: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Клей хранить в плотно закрытой упаковке.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Выдавливать только необходимое количество клея. 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Клей наносить кистью. 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Запрещается резко надавливать на ёмкость с клеем.                                                                                    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При работе с клеем стол закрывать клеенкой.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Банку с клеем (лаком) необходимо ставить прямо перед собой в стороне от материалов и инструментов.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Избегать попадания клея в глаза, в рот, на слизистые носа.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При попадании клея в глаза промыть их водой.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При работе с клеем для рук использовать влажную тряпку.  </w:t>
      </w:r>
    </w:p>
    <w:p w:rsidR="00FD3B26" w:rsidRDefault="0099181E" w:rsidP="00B52156">
      <w:pPr>
        <w:numPr>
          <w:ilvl w:val="0"/>
          <w:numId w:val="19"/>
        </w:numPr>
        <w:ind w:left="0" w:right="44" w:firstLine="709"/>
      </w:pPr>
      <w:r>
        <w:t xml:space="preserve">Во время работы быть внимательным, не отвлекаться и не отвлекать других. </w:t>
      </w:r>
    </w:p>
    <w:p w:rsidR="00B52156" w:rsidRDefault="00B52156" w:rsidP="00B52156">
      <w:pPr>
        <w:spacing w:after="0" w:line="240" w:lineRule="auto"/>
        <w:ind w:left="0" w:right="0" w:firstLine="709"/>
        <w:jc w:val="left"/>
        <w:rPr>
          <w:b/>
        </w:rPr>
      </w:pPr>
      <w:r>
        <w:rPr>
          <w:b/>
        </w:rPr>
        <w:br w:type="page"/>
      </w:r>
    </w:p>
    <w:p w:rsidR="00B52156" w:rsidRDefault="00B52156" w:rsidP="00B52156">
      <w:pPr>
        <w:spacing w:after="0" w:line="264" w:lineRule="auto"/>
        <w:ind w:left="544" w:right="0" w:firstLine="0"/>
        <w:jc w:val="right"/>
        <w:rPr>
          <w:b/>
        </w:rPr>
      </w:pPr>
      <w:r>
        <w:rPr>
          <w:b/>
        </w:rPr>
        <w:lastRenderedPageBreak/>
        <w:t>Приложение 4</w:t>
      </w:r>
    </w:p>
    <w:p w:rsidR="00FD3B26" w:rsidRDefault="0099181E">
      <w:pPr>
        <w:spacing w:after="0" w:line="264" w:lineRule="auto"/>
        <w:ind w:left="544" w:right="0" w:firstLine="0"/>
        <w:jc w:val="center"/>
        <w:rPr>
          <w:b/>
        </w:rPr>
      </w:pPr>
      <w:r>
        <w:rPr>
          <w:b/>
        </w:rPr>
        <w:t xml:space="preserve">Инструктаж № 4. </w:t>
      </w:r>
    </w:p>
    <w:p w:rsidR="00B52156" w:rsidRDefault="00B52156">
      <w:pPr>
        <w:spacing w:after="0" w:line="264" w:lineRule="auto"/>
        <w:ind w:left="544" w:right="0" w:firstLine="0"/>
        <w:jc w:val="center"/>
      </w:pPr>
    </w:p>
    <w:p w:rsidR="00FD3B26" w:rsidRPr="00B52156" w:rsidRDefault="0099181E" w:rsidP="00B52156">
      <w:pPr>
        <w:spacing w:after="0" w:line="264" w:lineRule="auto"/>
        <w:ind w:left="-5" w:right="0" w:firstLine="0"/>
        <w:jc w:val="center"/>
        <w:rPr>
          <w:i/>
        </w:rPr>
      </w:pPr>
      <w:r w:rsidRPr="00B52156">
        <w:rPr>
          <w:b/>
          <w:i/>
        </w:rPr>
        <w:t>Т/Б при работе на швейной машине:</w:t>
      </w:r>
    </w:p>
    <w:p w:rsidR="00FD3B26" w:rsidRDefault="0099181E" w:rsidP="00B52156">
      <w:r>
        <w:rPr>
          <w:b/>
        </w:rPr>
        <w:t xml:space="preserve"> </w:t>
      </w:r>
    </w:p>
    <w:p w:rsidR="00FD3B26" w:rsidRPr="00B52156" w:rsidRDefault="0099181E" w:rsidP="00B52156">
      <w:pPr>
        <w:ind w:firstLine="699"/>
        <w:rPr>
          <w:u w:val="single"/>
        </w:rPr>
      </w:pPr>
      <w:r w:rsidRPr="00B52156">
        <w:rPr>
          <w:u w:val="single"/>
        </w:rPr>
        <w:t>1. Общие положения</w:t>
      </w:r>
    </w:p>
    <w:p w:rsidR="00FD3B26" w:rsidRDefault="0099181E" w:rsidP="00B52156">
      <w:pPr>
        <w:ind w:firstLine="699"/>
      </w:pPr>
      <w:r>
        <w:t xml:space="preserve">1.1. Инструкция предназначена для учащихся на кружковых занятиях при работе на швейной машине.  </w:t>
      </w:r>
    </w:p>
    <w:p w:rsidR="00FD3B26" w:rsidRDefault="0099181E" w:rsidP="00B52156">
      <w:pPr>
        <w:ind w:firstLine="699"/>
      </w:pPr>
      <w:r>
        <w:t xml:space="preserve">1.2. Рабочее место должно быть оборудовано защитными приспособлениями, хорошо освещено.  1.3. К самостоятельной работе допускаются учащиеся, прошедшие медосмотр, изучившие правила безопасной работы, имеющие знания выполняемого вида работ, одетые в рабочую форму.  1.4. Рабочая форма для учащихся: индивидуальный передник или фартук  и головной убор (берет или косынка).  </w:t>
      </w:r>
    </w:p>
    <w:p w:rsidR="00FD3B26" w:rsidRDefault="0099181E" w:rsidP="00B52156">
      <w:pPr>
        <w:ind w:firstLine="699"/>
      </w:pPr>
      <w:r>
        <w:t xml:space="preserve">1.5. Работы на машинах с электроприводами предусматривают использование электрического тока высокого напряжения (220В)  </w:t>
      </w:r>
    </w:p>
    <w:p w:rsidR="00FD3B26" w:rsidRPr="00B52156" w:rsidRDefault="0099181E" w:rsidP="00B52156">
      <w:pPr>
        <w:ind w:firstLine="699"/>
        <w:rPr>
          <w:u w:val="single"/>
        </w:rPr>
      </w:pPr>
      <w:r w:rsidRPr="00B52156">
        <w:rPr>
          <w:u w:val="single"/>
        </w:rPr>
        <w:t>2. Требования безопасности перед началом работ</w:t>
      </w:r>
      <w:r w:rsidRPr="00B52156">
        <w:rPr>
          <w:b/>
          <w:u w:val="single"/>
        </w:rPr>
        <w:t xml:space="preserve">  </w:t>
      </w:r>
    </w:p>
    <w:p w:rsidR="00FD3B26" w:rsidRDefault="0099181E" w:rsidP="00B52156">
      <w:pPr>
        <w:ind w:firstLine="699"/>
      </w:pPr>
      <w:r>
        <w:t xml:space="preserve">2.1. Убрать с платформы машины посторонние предметы, проверить прочно ли закреплена игла и лапка.  </w:t>
      </w:r>
    </w:p>
    <w:p w:rsidR="00FD3B26" w:rsidRPr="00B52156" w:rsidRDefault="0099181E" w:rsidP="00B52156">
      <w:pPr>
        <w:ind w:firstLine="699"/>
        <w:rPr>
          <w:u w:val="single"/>
        </w:rPr>
      </w:pPr>
      <w:r w:rsidRPr="00B52156">
        <w:rPr>
          <w:u w:val="single"/>
        </w:rPr>
        <w:t>3. Требования безопасности во время работы</w:t>
      </w:r>
      <w:r w:rsidRPr="00B52156">
        <w:rPr>
          <w:b/>
          <w:u w:val="single"/>
        </w:rPr>
        <w:t xml:space="preserve">  </w:t>
      </w:r>
    </w:p>
    <w:p w:rsidR="00FD3B26" w:rsidRDefault="0099181E" w:rsidP="00B52156">
      <w:pPr>
        <w:ind w:firstLine="699"/>
      </w:pPr>
      <w:r>
        <w:t xml:space="preserve">3.1. Соблюдать правильную осанку, следить за правильным положением рук.  </w:t>
      </w:r>
    </w:p>
    <w:p w:rsidR="00FD3B26" w:rsidRDefault="0099181E" w:rsidP="00B52156">
      <w:pPr>
        <w:ind w:firstLine="699"/>
      </w:pPr>
      <w:r>
        <w:t xml:space="preserve">3.2. Не отвлекать внимание работающих за машиной посторонними разговорами, не передавать через них предметы.  </w:t>
      </w:r>
    </w:p>
    <w:p w:rsidR="00FD3B26" w:rsidRDefault="0099181E" w:rsidP="00B52156">
      <w:pPr>
        <w:ind w:firstLine="699"/>
      </w:pPr>
      <w:r>
        <w:t xml:space="preserve">3.3. Не бросать на пол отработанные и поломанные иглы.  </w:t>
      </w:r>
    </w:p>
    <w:p w:rsidR="00FD3B26" w:rsidRDefault="0099181E" w:rsidP="00B52156">
      <w:pPr>
        <w:ind w:firstLine="699"/>
      </w:pPr>
      <w:r>
        <w:t xml:space="preserve">3.4. Остерегаться движущихся частей машины. Не наклоняться близко к движущимся частям швейной машины.  </w:t>
      </w:r>
    </w:p>
    <w:p w:rsidR="00FD3B26" w:rsidRDefault="0099181E" w:rsidP="00B52156">
      <w:pPr>
        <w:ind w:firstLine="699"/>
      </w:pPr>
      <w:r>
        <w:t xml:space="preserve">3.5. Не держать пальцы рук около лапки швейной машины во избежание прокола их иглой.  </w:t>
      </w:r>
    </w:p>
    <w:p w:rsidR="00FD3B26" w:rsidRDefault="0099181E" w:rsidP="00B52156">
      <w:pPr>
        <w:ind w:firstLine="699"/>
      </w:pPr>
      <w:r>
        <w:t xml:space="preserve">3.6. Перед стачиванием изделия на швейной машине убедиться в отсутствии булавок или иголок на линии шва.  </w:t>
      </w:r>
    </w:p>
    <w:p w:rsidR="00FD3B26" w:rsidRDefault="0099181E" w:rsidP="00B52156">
      <w:pPr>
        <w:ind w:firstLine="699"/>
      </w:pPr>
      <w:r>
        <w:t xml:space="preserve">3.7. Не откусывать нитки зубами, а отрезать их ножницами. </w:t>
      </w:r>
    </w:p>
    <w:p w:rsidR="00FD3B26" w:rsidRDefault="0099181E" w:rsidP="00B52156">
      <w:pPr>
        <w:ind w:firstLine="699"/>
      </w:pPr>
      <w:r>
        <w:t xml:space="preserve">3.8. Проверяйте наличие и исправность заземления электрической швейной машины. </w:t>
      </w:r>
    </w:p>
    <w:p w:rsidR="00FD3B26" w:rsidRDefault="0099181E" w:rsidP="00B52156">
      <w:pPr>
        <w:ind w:firstLine="699"/>
      </w:pPr>
      <w:r>
        <w:t xml:space="preserve">3.9. Не оставлять включенную машину без присмотра.  </w:t>
      </w:r>
    </w:p>
    <w:p w:rsidR="00FD3B26" w:rsidRDefault="0099181E" w:rsidP="00B52156">
      <w:pPr>
        <w:ind w:firstLine="699"/>
      </w:pPr>
      <w:r>
        <w:t xml:space="preserve">3.10. Не допускать перегрузки электродвигателя.  </w:t>
      </w:r>
    </w:p>
    <w:p w:rsidR="00FD3B26" w:rsidRDefault="0099181E" w:rsidP="00B52156">
      <w:pPr>
        <w:ind w:firstLine="699"/>
      </w:pPr>
      <w:r>
        <w:t>3.11. Заправку нитки, замену иглы осуществлять только при выключенном электродвигателе, сняв ногу с педали.</w:t>
      </w:r>
      <w:r>
        <w:rPr>
          <w:rFonts w:ascii="Arial" w:hAnsi="Arial"/>
        </w:rPr>
        <w:t xml:space="preserve">  </w:t>
      </w:r>
    </w:p>
    <w:p w:rsidR="00FD3B26" w:rsidRPr="00B52156" w:rsidRDefault="0099181E" w:rsidP="00B52156">
      <w:pPr>
        <w:ind w:firstLine="699"/>
        <w:rPr>
          <w:u w:val="single"/>
        </w:rPr>
      </w:pPr>
      <w:r w:rsidRPr="00B52156">
        <w:rPr>
          <w:u w:val="single"/>
        </w:rPr>
        <w:t>4. Требования безопасности по окончанию работ</w:t>
      </w:r>
      <w:r w:rsidRPr="00B52156">
        <w:rPr>
          <w:b/>
          <w:u w:val="single"/>
        </w:rPr>
        <w:t xml:space="preserve">  </w:t>
      </w:r>
    </w:p>
    <w:p w:rsidR="00FD3B26" w:rsidRDefault="0099181E" w:rsidP="00B52156">
      <w:pPr>
        <w:ind w:firstLine="699"/>
      </w:pPr>
      <w:r>
        <w:t xml:space="preserve">4.1. Убрать рабочие инструменты в специально отведенные места.  </w:t>
      </w:r>
    </w:p>
    <w:p w:rsidR="00FD3B26" w:rsidRDefault="0099181E" w:rsidP="00B52156">
      <w:pPr>
        <w:ind w:firstLine="699"/>
      </w:pPr>
      <w:r>
        <w:t xml:space="preserve">4.2. Привести в порядок рабочее место.  </w:t>
      </w:r>
    </w:p>
    <w:p w:rsidR="00FD3B26" w:rsidRDefault="0099181E" w:rsidP="00B52156">
      <w:pPr>
        <w:ind w:firstLine="699"/>
      </w:pPr>
      <w:r>
        <w:t xml:space="preserve">4.3. Отключить пусковое устройство машины (если швейная машина с электрическим приводом).  </w:t>
      </w:r>
    </w:p>
    <w:p w:rsidR="00FD3B26" w:rsidRPr="00B52156" w:rsidRDefault="0099181E" w:rsidP="00B52156">
      <w:pPr>
        <w:ind w:firstLine="699"/>
        <w:rPr>
          <w:u w:val="single"/>
        </w:rPr>
      </w:pPr>
      <w:r w:rsidRPr="00B52156">
        <w:rPr>
          <w:u w:val="single"/>
        </w:rPr>
        <w:t>5. Требования безопасности в аварийной ситуации</w:t>
      </w:r>
      <w:r w:rsidRPr="00B52156">
        <w:rPr>
          <w:b/>
          <w:u w:val="single"/>
        </w:rPr>
        <w:t xml:space="preserve">  </w:t>
      </w:r>
    </w:p>
    <w:p w:rsidR="00FD3B26" w:rsidRDefault="0099181E" w:rsidP="00B52156">
      <w:pPr>
        <w:ind w:firstLine="699"/>
      </w:pPr>
      <w:r>
        <w:t xml:space="preserve">5.1. Немедленно прекратить работу и сообщить учителю об аварийной ситуации.  </w:t>
      </w:r>
    </w:p>
    <w:p w:rsidR="00FD3B26" w:rsidRDefault="0099181E" w:rsidP="00B52156">
      <w:pPr>
        <w:ind w:firstLine="699"/>
      </w:pPr>
      <w:r>
        <w:t xml:space="preserve">5.2. Оказать первую помощь пострадавшим.  </w:t>
      </w:r>
    </w:p>
    <w:p w:rsidR="00FD3B26" w:rsidRDefault="0099181E" w:rsidP="00B52156">
      <w:pPr>
        <w:ind w:firstLine="699"/>
      </w:pPr>
      <w:r>
        <w:t xml:space="preserve">5.3. Отключить рубильник, обесточить электросеть.  </w:t>
      </w:r>
    </w:p>
    <w:p w:rsidR="00FD3B26" w:rsidRDefault="0099181E" w:rsidP="00B52156">
      <w:pPr>
        <w:ind w:firstLine="699"/>
      </w:pPr>
      <w:r>
        <w:t xml:space="preserve">5.4. Оказать первую помощь пострадавшим.  </w:t>
      </w:r>
    </w:p>
    <w:sectPr w:rsidR="00FD3B26" w:rsidSect="009A6EC2">
      <w:headerReference w:type="default" r:id="rId9"/>
      <w:pgSz w:w="11901" w:h="16840"/>
      <w:pgMar w:top="527" w:right="851" w:bottom="284" w:left="1134" w:header="284" w:footer="6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7FA0" w:rsidRDefault="005A7FA0">
      <w:pPr>
        <w:spacing w:after="0" w:line="240" w:lineRule="auto"/>
      </w:pPr>
      <w:r>
        <w:separator/>
      </w:r>
    </w:p>
  </w:endnote>
  <w:endnote w:type="continuationSeparator" w:id="0">
    <w:p w:rsidR="005A7FA0" w:rsidRDefault="005A7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7FA0" w:rsidRDefault="005A7FA0">
      <w:pPr>
        <w:spacing w:after="0" w:line="240" w:lineRule="auto"/>
      </w:pPr>
      <w:r>
        <w:separator/>
      </w:r>
    </w:p>
  </w:footnote>
  <w:footnote w:type="continuationSeparator" w:id="0">
    <w:p w:rsidR="005A7FA0" w:rsidRDefault="005A7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0CFE" w:rsidRDefault="00FA0CFE" w:rsidP="009A6EC2">
    <w:pPr>
      <w:framePr w:wrap="around" w:vAnchor="text" w:hAnchor="page" w:x="5917" w:y="-151"/>
    </w:pPr>
    <w:r>
      <w:fldChar w:fldCharType="begin"/>
    </w:r>
    <w:r>
      <w:instrText xml:space="preserve">PAGE </w:instrText>
    </w:r>
    <w:r>
      <w:fldChar w:fldCharType="separate"/>
    </w:r>
    <w:r w:rsidR="00576DBD">
      <w:rPr>
        <w:noProof/>
      </w:rPr>
      <w:t>11</w:t>
    </w:r>
    <w:r>
      <w:fldChar w:fldCharType="end"/>
    </w:r>
  </w:p>
  <w:p w:rsidR="00FA0CFE" w:rsidRDefault="00FA0CFE" w:rsidP="009A6EC2">
    <w:pPr>
      <w:pStyle w:val="a3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64137"/>
    <w:multiLevelType w:val="multilevel"/>
    <w:tmpl w:val="5644D37E"/>
    <w:lvl w:ilvl="0">
      <w:start w:val="1"/>
      <w:numFmt w:val="bullet"/>
      <w:lvlText w:val="-"/>
      <w:lvlJc w:val="left"/>
      <w:pPr>
        <w:ind w:left="264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" w15:restartNumberingAfterBreak="0">
    <w:nsid w:val="15093FA1"/>
    <w:multiLevelType w:val="multilevel"/>
    <w:tmpl w:val="673AB4B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AB96BDC"/>
    <w:multiLevelType w:val="hybridMultilevel"/>
    <w:tmpl w:val="2A2E8AFC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3" w15:restartNumberingAfterBreak="0">
    <w:nsid w:val="1E0B5220"/>
    <w:multiLevelType w:val="multilevel"/>
    <w:tmpl w:val="B966FF64"/>
    <w:lvl w:ilvl="0">
      <w:start w:val="1"/>
      <w:numFmt w:val="bullet"/>
      <w:lvlText w:val="-"/>
      <w:lvlJc w:val="left"/>
      <w:pPr>
        <w:ind w:left="144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bullet"/>
      <w:lvlText w:val=""/>
      <w:lvlJc w:val="left"/>
      <w:pPr>
        <w:ind w:left="706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16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288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360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32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04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576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4" w15:restartNumberingAfterBreak="0">
    <w:nsid w:val="1F1F19F0"/>
    <w:multiLevelType w:val="multilevel"/>
    <w:tmpl w:val="8C368A50"/>
    <w:lvl w:ilvl="0">
      <w:start w:val="1"/>
      <w:numFmt w:val="decimal"/>
      <w:lvlText w:val="%1."/>
      <w:lvlJc w:val="left"/>
      <w:pPr>
        <w:ind w:left="302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5" w15:restartNumberingAfterBreak="0">
    <w:nsid w:val="219038AE"/>
    <w:multiLevelType w:val="multilevel"/>
    <w:tmpl w:val="33FE0024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6" w15:restartNumberingAfterBreak="0">
    <w:nsid w:val="241F630A"/>
    <w:multiLevelType w:val="multilevel"/>
    <w:tmpl w:val="9A24E85C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7" w15:restartNumberingAfterBreak="0">
    <w:nsid w:val="2C0B586C"/>
    <w:multiLevelType w:val="multilevel"/>
    <w:tmpl w:val="EB0A8A4C"/>
    <w:lvl w:ilvl="0">
      <w:start w:val="1"/>
      <w:numFmt w:val="bullet"/>
      <w:lvlText w:val="-"/>
      <w:lvlJc w:val="left"/>
      <w:pPr>
        <w:ind w:left="144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8" w15:restartNumberingAfterBreak="0">
    <w:nsid w:val="3309264F"/>
    <w:multiLevelType w:val="hybridMultilevel"/>
    <w:tmpl w:val="1674A184"/>
    <w:lvl w:ilvl="0" w:tplc="B2E82574">
      <w:start w:val="1"/>
      <w:numFmt w:val="decimal"/>
      <w:lvlText w:val="%1."/>
      <w:lvlJc w:val="left"/>
      <w:pPr>
        <w:ind w:left="1441" w:hanging="7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6300B4C"/>
    <w:multiLevelType w:val="multilevel"/>
    <w:tmpl w:val="1668F95A"/>
    <w:lvl w:ilvl="0">
      <w:start w:val="2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0" w15:restartNumberingAfterBreak="0">
    <w:nsid w:val="3CA53C2E"/>
    <w:multiLevelType w:val="hybridMultilevel"/>
    <w:tmpl w:val="F1C6D13C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1" w15:restartNumberingAfterBreak="0">
    <w:nsid w:val="40401A2B"/>
    <w:multiLevelType w:val="hybridMultilevel"/>
    <w:tmpl w:val="22AC9ADA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2" w15:restartNumberingAfterBreak="0">
    <w:nsid w:val="44EF4116"/>
    <w:multiLevelType w:val="multilevel"/>
    <w:tmpl w:val="66367EE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46991635"/>
    <w:multiLevelType w:val="multilevel"/>
    <w:tmpl w:val="5AFCE9C0"/>
    <w:lvl w:ilvl="0">
      <w:start w:val="1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4" w15:restartNumberingAfterBreak="0">
    <w:nsid w:val="49602B8F"/>
    <w:multiLevelType w:val="multilevel"/>
    <w:tmpl w:val="78FE48CE"/>
    <w:lvl w:ilvl="0">
      <w:start w:val="2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5" w15:restartNumberingAfterBreak="0">
    <w:nsid w:val="4B387ADF"/>
    <w:multiLevelType w:val="multilevel"/>
    <w:tmpl w:val="41EA0874"/>
    <w:lvl w:ilvl="0">
      <w:start w:val="1"/>
      <w:numFmt w:val="decimal"/>
      <w:lvlText w:val="%1."/>
      <w:lvlJc w:val="left"/>
      <w:pPr>
        <w:ind w:left="36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6" w15:restartNumberingAfterBreak="0">
    <w:nsid w:val="4F177791"/>
    <w:multiLevelType w:val="hybridMultilevel"/>
    <w:tmpl w:val="A306B67C"/>
    <w:lvl w:ilvl="0" w:tplc="7F2E76EE">
      <w:start w:val="1"/>
      <w:numFmt w:val="bullet"/>
      <w:lvlText w:val="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7" w15:restartNumberingAfterBreak="0">
    <w:nsid w:val="4F19496B"/>
    <w:multiLevelType w:val="multilevel"/>
    <w:tmpl w:val="B82E67CC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8" w15:restartNumberingAfterBreak="0">
    <w:nsid w:val="5A860815"/>
    <w:multiLevelType w:val="multilevel"/>
    <w:tmpl w:val="5AB43464"/>
    <w:lvl w:ilvl="0">
      <w:start w:val="8"/>
      <w:numFmt w:val="decimal"/>
      <w:lvlText w:val="%1."/>
      <w:lvlJc w:val="left"/>
      <w:pPr>
        <w:ind w:left="303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9" w15:restartNumberingAfterBreak="0">
    <w:nsid w:val="5B157009"/>
    <w:multiLevelType w:val="multilevel"/>
    <w:tmpl w:val="B5D68486"/>
    <w:lvl w:ilvl="0">
      <w:start w:val="1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20" w15:restartNumberingAfterBreak="0">
    <w:nsid w:val="5BAF1215"/>
    <w:multiLevelType w:val="multilevel"/>
    <w:tmpl w:val="BC38356E"/>
    <w:lvl w:ilvl="0">
      <w:start w:val="2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21" w15:restartNumberingAfterBreak="0">
    <w:nsid w:val="62BD28B7"/>
    <w:multiLevelType w:val="multilevel"/>
    <w:tmpl w:val="68B215F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2" w15:restartNumberingAfterBreak="0">
    <w:nsid w:val="6E701310"/>
    <w:multiLevelType w:val="hybridMultilevel"/>
    <w:tmpl w:val="EA069E0C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23" w15:restartNumberingAfterBreak="0">
    <w:nsid w:val="6EAA38AC"/>
    <w:multiLevelType w:val="multilevel"/>
    <w:tmpl w:val="D39A5CDA"/>
    <w:lvl w:ilvl="0">
      <w:start w:val="1"/>
      <w:numFmt w:val="bullet"/>
      <w:lvlText w:val="-"/>
      <w:lvlJc w:val="left"/>
      <w:pPr>
        <w:ind w:left="110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1">
      <w:start w:val="1"/>
      <w:numFmt w:val="bullet"/>
      <w:lvlText w:val="o"/>
      <w:lvlJc w:val="left"/>
      <w:pPr>
        <w:ind w:left="124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96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68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340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412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84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56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628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</w:abstractNum>
  <w:abstractNum w:abstractNumId="24" w15:restartNumberingAfterBreak="0">
    <w:nsid w:val="79A87957"/>
    <w:multiLevelType w:val="multilevel"/>
    <w:tmpl w:val="9E6AF1AE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25" w15:restartNumberingAfterBreak="0">
    <w:nsid w:val="7BCA4AB3"/>
    <w:multiLevelType w:val="hybridMultilevel"/>
    <w:tmpl w:val="F87EBBE0"/>
    <w:lvl w:ilvl="0" w:tplc="7F2E76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1"/>
  </w:num>
  <w:num w:numId="5">
    <w:abstractNumId w:val="21"/>
  </w:num>
  <w:num w:numId="6">
    <w:abstractNumId w:val="23"/>
  </w:num>
  <w:num w:numId="7">
    <w:abstractNumId w:val="12"/>
  </w:num>
  <w:num w:numId="8">
    <w:abstractNumId w:val="19"/>
  </w:num>
  <w:num w:numId="9">
    <w:abstractNumId w:val="9"/>
  </w:num>
  <w:num w:numId="10">
    <w:abstractNumId w:val="14"/>
  </w:num>
  <w:num w:numId="11">
    <w:abstractNumId w:val="13"/>
  </w:num>
  <w:num w:numId="12">
    <w:abstractNumId w:val="24"/>
  </w:num>
  <w:num w:numId="13">
    <w:abstractNumId w:val="4"/>
  </w:num>
  <w:num w:numId="14">
    <w:abstractNumId w:val="18"/>
  </w:num>
  <w:num w:numId="15">
    <w:abstractNumId w:val="5"/>
  </w:num>
  <w:num w:numId="16">
    <w:abstractNumId w:val="20"/>
  </w:num>
  <w:num w:numId="17">
    <w:abstractNumId w:val="6"/>
  </w:num>
  <w:num w:numId="18">
    <w:abstractNumId w:val="17"/>
  </w:num>
  <w:num w:numId="19">
    <w:abstractNumId w:val="15"/>
  </w:num>
  <w:num w:numId="20">
    <w:abstractNumId w:val="2"/>
  </w:num>
  <w:num w:numId="21">
    <w:abstractNumId w:val="25"/>
  </w:num>
  <w:num w:numId="22">
    <w:abstractNumId w:val="8"/>
  </w:num>
  <w:num w:numId="23">
    <w:abstractNumId w:val="22"/>
  </w:num>
  <w:num w:numId="24">
    <w:abstractNumId w:val="11"/>
  </w:num>
  <w:num w:numId="25">
    <w:abstractNumId w:val="10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3B26"/>
    <w:rsid w:val="000666BF"/>
    <w:rsid w:val="00093BD2"/>
    <w:rsid w:val="002D7D0D"/>
    <w:rsid w:val="003751C3"/>
    <w:rsid w:val="004A5123"/>
    <w:rsid w:val="00576DBD"/>
    <w:rsid w:val="005A7FA0"/>
    <w:rsid w:val="00862A5A"/>
    <w:rsid w:val="008B6D05"/>
    <w:rsid w:val="0099181E"/>
    <w:rsid w:val="009A6EC2"/>
    <w:rsid w:val="00A07D72"/>
    <w:rsid w:val="00B52156"/>
    <w:rsid w:val="00D57037"/>
    <w:rsid w:val="00DD5E04"/>
    <w:rsid w:val="00EA4C14"/>
    <w:rsid w:val="00FA0CFE"/>
    <w:rsid w:val="00FD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BB8E9F"/>
  <w15:docId w15:val="{00050892-0741-4DE4-92A6-9585B6674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link w:val="1"/>
    <w:pPr>
      <w:spacing w:after="7" w:line="252" w:lineRule="auto"/>
      <w:ind w:left="10" w:right="55" w:hanging="10"/>
      <w:jc w:val="both"/>
    </w:pPr>
    <w:rPr>
      <w:rFonts w:ascii="Times New Roman" w:hAnsi="Times New Roman"/>
    </w:rPr>
  </w:style>
  <w:style w:type="paragraph" w:styleId="10">
    <w:name w:val="heading 1"/>
    <w:next w:val="a"/>
    <w:link w:val="11"/>
    <w:pPr>
      <w:keepNext/>
      <w:keepLines/>
      <w:spacing w:line="264" w:lineRule="auto"/>
      <w:ind w:left="10" w:right="179" w:hanging="10"/>
      <w:jc w:val="center"/>
      <w:outlineLvl w:val="0"/>
    </w:pPr>
    <w:rPr>
      <w:rFonts w:ascii="Times New Roman" w:hAnsi="Times New Roman"/>
      <w:b/>
      <w:sz w:val="48"/>
    </w:rPr>
  </w:style>
  <w:style w:type="paragraph" w:styleId="2">
    <w:name w:val="heading 2"/>
    <w:next w:val="a"/>
    <w:link w:val="20"/>
    <w:pPr>
      <w:keepNext/>
      <w:keepLines/>
      <w:spacing w:after="5" w:line="252" w:lineRule="auto"/>
      <w:ind w:left="10" w:right="53" w:hanging="10"/>
      <w:outlineLvl w:val="1"/>
    </w:pPr>
    <w:rPr>
      <w:rFonts w:ascii="Times New Roman" w:hAnsi="Times New Roman"/>
      <w:b/>
    </w:rPr>
  </w:style>
  <w:style w:type="paragraph" w:styleId="3">
    <w:name w:val="heading 3"/>
    <w:link w:val="30"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character" w:customStyle="1" w:styleId="11">
    <w:name w:val="Заголовок 1 Знак"/>
    <w:link w:val="10"/>
    <w:rPr>
      <w:rFonts w:ascii="Times New Roman" w:hAnsi="Times New Roman"/>
      <w:b/>
      <w:sz w:val="48"/>
    </w:rPr>
  </w:style>
  <w:style w:type="character" w:customStyle="1" w:styleId="20">
    <w:name w:val="Заголовок 2 Знак"/>
    <w:link w:val="2"/>
    <w:rPr>
      <w:rFonts w:ascii="Times New Roman" w:hAnsi="Times New Roman"/>
      <w:b/>
    </w:rPr>
  </w:style>
  <w:style w:type="character" w:customStyle="1" w:styleId="30">
    <w:name w:val="Заголовок 3 Знак"/>
    <w:link w:val="3"/>
    <w:rPr>
      <w:rFonts w:ascii="XO Thames" w:hAnsi="XO Thames"/>
      <w:b/>
      <w:i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</w:style>
  <w:style w:type="paragraph" w:customStyle="1" w:styleId="13">
    <w:name w:val="Обычный1"/>
    <w:link w:val="14"/>
    <w:rPr>
      <w:rFonts w:ascii="Times New Roman" w:hAnsi="Times New Roman"/>
    </w:rPr>
  </w:style>
  <w:style w:type="character" w:customStyle="1" w:styleId="14">
    <w:name w:val="Обычный1"/>
    <w:link w:val="13"/>
    <w:rPr>
      <w:rFonts w:ascii="Times New Roman" w:hAnsi="Times New Roman"/>
      <w:color w:val="000000"/>
      <w:sz w:val="24"/>
    </w:rPr>
  </w:style>
  <w:style w:type="paragraph" w:customStyle="1" w:styleId="15">
    <w:name w:val="Основной шрифт абзаца1"/>
    <w:link w:val="16"/>
  </w:style>
  <w:style w:type="character" w:customStyle="1" w:styleId="16">
    <w:name w:val="Основной шрифт абзаца1"/>
    <w:link w:val="15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  <w:rPr>
      <w:rFonts w:ascii="Times New Roman" w:hAnsi="Times New Roman"/>
    </w:rPr>
  </w:style>
  <w:style w:type="paragraph" w:customStyle="1" w:styleId="17">
    <w:name w:val="Гиперссылка1"/>
    <w:link w:val="18"/>
    <w:rPr>
      <w:color w:val="0000FF"/>
      <w:u w:val="single"/>
    </w:rPr>
  </w:style>
  <w:style w:type="character" w:customStyle="1" w:styleId="18">
    <w:name w:val="Гиперссылка1"/>
    <w:link w:val="17"/>
    <w:rPr>
      <w:color w:val="0000FF"/>
      <w:u w:val="single"/>
    </w:rPr>
  </w:style>
  <w:style w:type="paragraph" w:styleId="19">
    <w:name w:val="toc 1"/>
    <w:basedOn w:val="a"/>
    <w:next w:val="a"/>
    <w:link w:val="1a"/>
    <w:uiPriority w:val="39"/>
    <w:pPr>
      <w:spacing w:after="100" w:line="276" w:lineRule="auto"/>
      <w:ind w:left="0" w:right="0" w:firstLine="0"/>
      <w:jc w:val="left"/>
    </w:pPr>
    <w:rPr>
      <w:rFonts w:ascii="Cambria" w:hAnsi="Cambria"/>
      <w:sz w:val="22"/>
    </w:rPr>
  </w:style>
  <w:style w:type="character" w:customStyle="1" w:styleId="1a">
    <w:name w:val="Оглавление 1 Знак"/>
    <w:basedOn w:val="1"/>
    <w:link w:val="19"/>
    <w:rPr>
      <w:rFonts w:ascii="Cambria" w:hAnsi="Cambria"/>
      <w:sz w:val="22"/>
    </w:rPr>
  </w:style>
  <w:style w:type="paragraph" w:styleId="a7">
    <w:name w:val="Title"/>
    <w:link w:val="a8"/>
    <w:rPr>
      <w:rFonts w:ascii="XO Thames" w:hAnsi="XO Thames"/>
      <w:b/>
      <w:sz w:val="52"/>
    </w:rPr>
  </w:style>
  <w:style w:type="character" w:customStyle="1" w:styleId="a8">
    <w:name w:val="Заголовок Знак"/>
    <w:link w:val="a7"/>
    <w:rPr>
      <w:rFonts w:ascii="XO Thames" w:hAnsi="XO Thames"/>
      <w:b/>
      <w:sz w:val="52"/>
    </w:rPr>
  </w:style>
  <w:style w:type="paragraph" w:styleId="a9">
    <w:name w:val="Subtitle"/>
    <w:basedOn w:val="a"/>
    <w:link w:val="aa"/>
    <w:rPr>
      <w:rFonts w:ascii="XO Thames" w:hAnsi="XO Thames"/>
      <w:i/>
      <w:color w:val="616161"/>
    </w:rPr>
  </w:style>
  <w:style w:type="character" w:customStyle="1" w:styleId="aa">
    <w:name w:val="Подзаголовок Знак"/>
    <w:basedOn w:val="1"/>
    <w:link w:val="a9"/>
    <w:rPr>
      <w:rFonts w:ascii="XO Thames" w:hAnsi="XO Thames"/>
      <w:i/>
      <w:color w:val="616161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Footnote">
    <w:name w:val="Footnote"/>
    <w:link w:val="Footnote0"/>
    <w:rPr>
      <w:rFonts w:ascii="XO Thames" w:hAnsi="XO Thames"/>
      <w:color w:val="757575"/>
      <w:sz w:val="20"/>
    </w:rPr>
  </w:style>
  <w:style w:type="character" w:customStyle="1" w:styleId="Footnote0">
    <w:name w:val="Footnote"/>
    <w:link w:val="Footnote"/>
    <w:rPr>
      <w:rFonts w:ascii="XO Thames" w:hAnsi="XO Thames"/>
      <w:color w:val="757575"/>
      <w:sz w:val="20"/>
    </w:rPr>
  </w:style>
  <w:style w:type="paragraph" w:customStyle="1" w:styleId="21">
    <w:name w:val="Гиперссылка2"/>
    <w:link w:val="ab"/>
    <w:rPr>
      <w:color w:val="0000FF"/>
      <w:u w:val="single"/>
    </w:rPr>
  </w:style>
  <w:style w:type="character" w:styleId="ab">
    <w:name w:val="Hyperlink"/>
    <w:link w:val="21"/>
    <w:uiPriority w:val="99"/>
    <w:rPr>
      <w:color w:val="0000FF"/>
      <w:u w:val="single"/>
    </w:rPr>
  </w:style>
  <w:style w:type="table" w:customStyle="1" w:styleId="TableGrid">
    <w:name w:val="TableGrid"/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991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9181E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4A5123"/>
    <w:pPr>
      <w:ind w:left="720"/>
      <w:contextualSpacing/>
    </w:pPr>
  </w:style>
  <w:style w:type="paragraph" w:styleId="af">
    <w:name w:val="TOC Heading"/>
    <w:basedOn w:val="10"/>
    <w:next w:val="a"/>
    <w:uiPriority w:val="39"/>
    <w:semiHidden/>
    <w:unhideWhenUsed/>
    <w:qFormat/>
    <w:rsid w:val="00A07D72"/>
    <w:pPr>
      <w:spacing w:before="480" w:line="276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9647D-1614-4936-BD0F-AE6141368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5978</Words>
  <Characters>34078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7</cp:revision>
  <dcterms:created xsi:type="dcterms:W3CDTF">2018-09-27T11:47:00Z</dcterms:created>
  <dcterms:modified xsi:type="dcterms:W3CDTF">2019-03-24T14:19:00Z</dcterms:modified>
</cp:coreProperties>
</file>